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6A9" w:rsidRDefault="00D579BA" w:rsidP="00C805C4">
      <w:pPr>
        <w:pStyle w:val="BodyText"/>
        <w:spacing w:before="46"/>
        <w:ind w:left="0"/>
      </w:pPr>
      <w:r>
        <w:t xml:space="preserve">ESOL E2 – </w:t>
      </w:r>
      <w:r w:rsidR="00B31A0D" w:rsidRPr="00B31A0D">
        <w:t>Adjectives comparative and superlative</w:t>
      </w:r>
    </w:p>
    <w:p w:rsidR="00CB66A9" w:rsidRDefault="00CB66A9">
      <w:pPr>
        <w:pStyle w:val="BodyText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AA31D0" w:rsidRDefault="00276E94" w:rsidP="00CD2ACE">
      <w:pPr>
        <w:adjustRightInd w:val="0"/>
      </w:pPr>
      <w:r w:rsidRPr="00276E94">
        <w:t>Welco</w:t>
      </w:r>
      <w:r w:rsidR="00281798">
        <w:t>me to this session on adjectives</w:t>
      </w:r>
    </w:p>
    <w:p w:rsidR="00276E94" w:rsidRPr="00E32CAA" w:rsidRDefault="00276E94" w:rsidP="00CD2ACE">
      <w:pPr>
        <w:adjustRightInd w:val="0"/>
      </w:pPr>
    </w:p>
    <w:p w:rsidR="00CD2ACE" w:rsidRDefault="00276E94" w:rsidP="00CD2ACE">
      <w:pPr>
        <w:adjustRightInd w:val="0"/>
      </w:pPr>
      <w:r>
        <w:t>This session will cover:</w:t>
      </w:r>
    </w:p>
    <w:p w:rsidR="003D5C2C" w:rsidRPr="00E32CAA" w:rsidRDefault="003D5C2C" w:rsidP="00CD2ACE">
      <w:pPr>
        <w:adjustRightInd w:val="0"/>
      </w:pPr>
    </w:p>
    <w:p w:rsidR="00276E94" w:rsidRDefault="00281798" w:rsidP="00281798">
      <w:pPr>
        <w:pStyle w:val="ListParagraph"/>
        <w:numPr>
          <w:ilvl w:val="0"/>
          <w:numId w:val="2"/>
        </w:numPr>
        <w:adjustRightInd w:val="0"/>
        <w:spacing w:before="11"/>
      </w:pPr>
      <w:r w:rsidRPr="00281798">
        <w:t>Comparatives</w:t>
      </w:r>
    </w:p>
    <w:p w:rsidR="00281798" w:rsidRPr="00281798" w:rsidRDefault="00281798" w:rsidP="00281798">
      <w:pPr>
        <w:pStyle w:val="ListParagraph"/>
        <w:numPr>
          <w:ilvl w:val="0"/>
          <w:numId w:val="2"/>
        </w:numPr>
        <w:adjustRightInd w:val="0"/>
        <w:spacing w:before="11"/>
      </w:pPr>
      <w:r w:rsidRPr="00281798">
        <w:t>Superlatives</w:t>
      </w:r>
    </w:p>
    <w:p w:rsidR="00276E94" w:rsidRPr="00276E94" w:rsidRDefault="00281798" w:rsidP="00281798">
      <w:pPr>
        <w:pStyle w:val="ListParagraph"/>
        <w:numPr>
          <w:ilvl w:val="0"/>
          <w:numId w:val="2"/>
        </w:numPr>
        <w:adjustRightInd w:val="0"/>
        <w:spacing w:before="11"/>
      </w:pPr>
      <w:r w:rsidRPr="00281798">
        <w:t>Word endings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276E94" w:rsidRPr="00276E94" w:rsidRDefault="003B4CE5" w:rsidP="00276E94">
      <w:pPr>
        <w:pStyle w:val="Heading1"/>
        <w:numPr>
          <w:ilvl w:val="0"/>
          <w:numId w:val="1"/>
        </w:numPr>
        <w:tabs>
          <w:tab w:val="left" w:pos="351"/>
        </w:tabs>
        <w:ind w:hanging="233"/>
        <w:rPr>
          <w:color w:val="365F91"/>
        </w:rPr>
      </w:pPr>
      <w:bookmarkStart w:id="1" w:name="2_of_12_-_Introduction_to_documentation"/>
      <w:bookmarkEnd w:id="1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 w:rsidR="00D579BA">
        <w:rPr>
          <w:color w:val="365F91"/>
        </w:rPr>
        <w:t xml:space="preserve"> </w:t>
      </w:r>
      <w:r w:rsidR="003D5C2C">
        <w:rPr>
          <w:color w:val="365F91"/>
        </w:rPr>
        <w:t>–</w:t>
      </w:r>
      <w:r>
        <w:rPr>
          <w:color w:val="365F91"/>
        </w:rPr>
        <w:t xml:space="preserve"> </w:t>
      </w:r>
      <w:r w:rsidR="00281798">
        <w:rPr>
          <w:color w:val="365F91"/>
        </w:rPr>
        <w:t>Comparative adjectives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281798" w:rsidRDefault="00281798" w:rsidP="00281798">
      <w:pPr>
        <w:pStyle w:val="BodyText"/>
        <w:ind w:left="0"/>
      </w:pPr>
      <w:r w:rsidRPr="00281798">
        <w:t>We use comparative adjectives for many different reasons, below are some examples.</w:t>
      </w: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  <w:rPr>
          <w:b/>
        </w:rPr>
      </w:pPr>
      <w:r w:rsidRPr="00281798">
        <w:rPr>
          <w:b/>
        </w:rPr>
        <w:t>To describe</w:t>
      </w:r>
    </w:p>
    <w:p w:rsidR="00281798" w:rsidRDefault="00281798" w:rsidP="00281798">
      <w:pPr>
        <w:pStyle w:val="BodyText"/>
        <w:ind w:left="0"/>
        <w:rPr>
          <w:b/>
        </w:rPr>
      </w:pPr>
    </w:p>
    <w:p w:rsidR="00281798" w:rsidRPr="00281798" w:rsidRDefault="00281798" w:rsidP="00281798">
      <w:pPr>
        <w:pStyle w:val="BodyText"/>
        <w:ind w:left="0"/>
      </w:pPr>
      <w:r w:rsidRPr="00281798">
        <w:t>We use comparative adjectives to describe people and things.</w:t>
      </w:r>
    </w:p>
    <w:p w:rsidR="00281798" w:rsidRPr="00281798" w:rsidRDefault="00281798" w:rsidP="00281798">
      <w:pPr>
        <w:pStyle w:val="BodyText"/>
        <w:ind w:left="0"/>
      </w:pPr>
    </w:p>
    <w:p w:rsidR="00281798" w:rsidRPr="00281798" w:rsidRDefault="00281798" w:rsidP="00281798">
      <w:pPr>
        <w:pStyle w:val="BodyText"/>
        <w:ind w:left="0"/>
      </w:pPr>
      <w:r w:rsidRPr="00281798">
        <w:t>For example:</w:t>
      </w:r>
    </w:p>
    <w:p w:rsidR="00281798" w:rsidRPr="00281798" w:rsidRDefault="00281798" w:rsidP="00281798">
      <w:pPr>
        <w:pStyle w:val="BodyText"/>
        <w:ind w:left="0"/>
      </w:pPr>
      <w:r w:rsidRPr="00281798">
        <w:t>Brazil is</w:t>
      </w:r>
      <w:r w:rsidRPr="00281798">
        <w:rPr>
          <w:bCs/>
        </w:rPr>
        <w:t xml:space="preserve"> </w:t>
      </w:r>
      <w:r w:rsidRPr="00281798">
        <w:rPr>
          <w:b/>
          <w:bCs/>
        </w:rPr>
        <w:t>bigger</w:t>
      </w:r>
      <w:r w:rsidRPr="00281798">
        <w:rPr>
          <w:bCs/>
        </w:rPr>
        <w:t xml:space="preserve"> </w:t>
      </w:r>
      <w:r w:rsidRPr="00281798">
        <w:t>than the UK.</w:t>
      </w:r>
      <w:bookmarkStart w:id="2" w:name="_GoBack"/>
      <w:bookmarkEnd w:id="2"/>
    </w:p>
    <w:p w:rsidR="00281798" w:rsidRPr="00281798" w:rsidRDefault="00281798" w:rsidP="00281798">
      <w:pPr>
        <w:pStyle w:val="BodyText"/>
        <w:ind w:left="0"/>
      </w:pPr>
      <w:r w:rsidRPr="00281798">
        <w:t xml:space="preserve">The UK is </w:t>
      </w:r>
      <w:r w:rsidRPr="00281798">
        <w:rPr>
          <w:b/>
          <w:bCs/>
        </w:rPr>
        <w:t>smaller</w:t>
      </w:r>
      <w:r w:rsidRPr="00281798">
        <w:rPr>
          <w:bCs/>
        </w:rPr>
        <w:t xml:space="preserve"> </w:t>
      </w:r>
      <w:r w:rsidRPr="00281798">
        <w:t>than Brazil.</w:t>
      </w:r>
    </w:p>
    <w:p w:rsidR="00281798" w:rsidRPr="00281798" w:rsidRDefault="00281798" w:rsidP="00281798">
      <w:pPr>
        <w:pStyle w:val="BodyText"/>
        <w:ind w:left="0"/>
        <w:rPr>
          <w:b/>
        </w:rPr>
      </w:pPr>
    </w:p>
    <w:p w:rsidR="00281798" w:rsidRDefault="00281798" w:rsidP="00281798">
      <w:pPr>
        <w:pStyle w:val="BodyText"/>
        <w:ind w:left="0"/>
        <w:rPr>
          <w:b/>
        </w:rPr>
      </w:pPr>
      <w:r>
        <w:rPr>
          <w:b/>
        </w:rPr>
        <w:t>To compare</w:t>
      </w:r>
    </w:p>
    <w:p w:rsidR="00281798" w:rsidRDefault="00281798" w:rsidP="00281798">
      <w:pPr>
        <w:pStyle w:val="BodyText"/>
        <w:ind w:left="0"/>
        <w:rPr>
          <w:b/>
        </w:rPr>
      </w:pPr>
    </w:p>
    <w:p w:rsidR="00281798" w:rsidRDefault="00281798" w:rsidP="00281798">
      <w:pPr>
        <w:pStyle w:val="BodyText"/>
        <w:ind w:left="0"/>
      </w:pPr>
      <w:r w:rsidRPr="00281798">
        <w:t>We use ‘than’ when we want to compare one thing to another.</w:t>
      </w:r>
    </w:p>
    <w:p w:rsidR="00281798" w:rsidRDefault="00281798" w:rsidP="00281798">
      <w:pPr>
        <w:pStyle w:val="BodyText"/>
        <w:ind w:left="0"/>
      </w:pPr>
    </w:p>
    <w:p w:rsidR="00281798" w:rsidRPr="00281798" w:rsidRDefault="00281798" w:rsidP="00281798">
      <w:pPr>
        <w:pStyle w:val="BodyText"/>
        <w:ind w:left="0"/>
      </w:pPr>
      <w:r w:rsidRPr="00281798">
        <w:t>For example:</w:t>
      </w:r>
    </w:p>
    <w:p w:rsidR="00281798" w:rsidRPr="00281798" w:rsidRDefault="00281798" w:rsidP="00281798">
      <w:pPr>
        <w:pStyle w:val="BodyText"/>
        <w:ind w:left="0"/>
      </w:pPr>
      <w:r w:rsidRPr="00281798">
        <w:t xml:space="preserve">My house is much </w:t>
      </w:r>
      <w:r w:rsidRPr="00281798">
        <w:rPr>
          <w:b/>
          <w:bCs/>
        </w:rPr>
        <w:t xml:space="preserve">messier </w:t>
      </w:r>
      <w:r w:rsidRPr="00281798">
        <w:rPr>
          <w:u w:val="single"/>
        </w:rPr>
        <w:t>than</w:t>
      </w:r>
      <w:r w:rsidRPr="00281798">
        <w:t xml:space="preserve"> yours.</w:t>
      </w:r>
    </w:p>
    <w:p w:rsidR="00281798" w:rsidRDefault="00281798" w:rsidP="00281798">
      <w:pPr>
        <w:pStyle w:val="BodyText"/>
        <w:ind w:left="0"/>
      </w:pPr>
      <w:r w:rsidRPr="00281798">
        <w:t xml:space="preserve">Your house is much </w:t>
      </w:r>
      <w:r w:rsidRPr="00281798">
        <w:rPr>
          <w:b/>
          <w:bCs/>
        </w:rPr>
        <w:t xml:space="preserve">tidier </w:t>
      </w:r>
      <w:r w:rsidRPr="00281798">
        <w:rPr>
          <w:u w:val="single"/>
        </w:rPr>
        <w:t>than</w:t>
      </w:r>
      <w:r w:rsidRPr="00281798">
        <w:t xml:space="preserve"> mine. </w:t>
      </w: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  <w:rPr>
          <w:b/>
        </w:rPr>
      </w:pPr>
      <w:r w:rsidRPr="00281798">
        <w:rPr>
          <w:b/>
        </w:rPr>
        <w:t>To describe changes</w:t>
      </w:r>
    </w:p>
    <w:p w:rsidR="00281798" w:rsidRDefault="00281798" w:rsidP="00281798">
      <w:pPr>
        <w:pStyle w:val="BodyText"/>
        <w:ind w:left="0"/>
        <w:rPr>
          <w:b/>
        </w:rPr>
      </w:pPr>
    </w:p>
    <w:p w:rsidR="00281798" w:rsidRDefault="00281798" w:rsidP="00281798">
      <w:pPr>
        <w:pStyle w:val="BodyText"/>
        <w:ind w:left="0"/>
      </w:pPr>
      <w:r w:rsidRPr="00281798">
        <w:t>When we want to describe how something or someone changes we can use two comparatives with ‘and’.</w:t>
      </w: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</w:pPr>
      <w:r>
        <w:t>For example:</w:t>
      </w:r>
    </w:p>
    <w:p w:rsidR="00281798" w:rsidRDefault="00281798" w:rsidP="00281798">
      <w:pPr>
        <w:pStyle w:val="BodyText"/>
        <w:ind w:left="0"/>
      </w:pPr>
      <w:r>
        <w:t xml:space="preserve">Fuel is getting </w:t>
      </w:r>
      <w:r w:rsidRPr="00281798">
        <w:rPr>
          <w:b/>
        </w:rPr>
        <w:t>more and more expensive</w:t>
      </w:r>
      <w:r>
        <w:t xml:space="preserve">. </w:t>
      </w:r>
    </w:p>
    <w:p w:rsidR="00281798" w:rsidRDefault="00281798" w:rsidP="00281798">
      <w:pPr>
        <w:pStyle w:val="BodyText"/>
        <w:ind w:left="0"/>
      </w:pPr>
      <w:r>
        <w:t xml:space="preserve">The weather just keeps getting </w:t>
      </w:r>
      <w:r w:rsidRPr="00281798">
        <w:rPr>
          <w:b/>
        </w:rPr>
        <w:t>hotter and hotter</w:t>
      </w:r>
      <w:r>
        <w:t>!</w:t>
      </w: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  <w:rPr>
          <w:b/>
        </w:rPr>
      </w:pPr>
      <w:r w:rsidRPr="00281798">
        <w:rPr>
          <w:b/>
        </w:rPr>
        <w:t xml:space="preserve">How one thing depends on </w:t>
      </w:r>
      <w:proofErr w:type="gramStart"/>
      <w:r w:rsidRPr="00281798">
        <w:rPr>
          <w:b/>
        </w:rPr>
        <w:t>another</w:t>
      </w:r>
      <w:proofErr w:type="gramEnd"/>
    </w:p>
    <w:p w:rsidR="00281798" w:rsidRDefault="00281798" w:rsidP="00281798">
      <w:pPr>
        <w:pStyle w:val="BodyText"/>
        <w:ind w:left="0"/>
        <w:rPr>
          <w:b/>
        </w:rPr>
      </w:pPr>
    </w:p>
    <w:p w:rsidR="00281798" w:rsidRDefault="00281798" w:rsidP="00281798">
      <w:pPr>
        <w:pStyle w:val="BodyText"/>
        <w:ind w:left="0"/>
      </w:pPr>
      <w:r w:rsidRPr="00281798">
        <w:t>We can use ‘the’ with comparative adjectives to show that one thing depends on another.</w:t>
      </w: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</w:pPr>
      <w:r>
        <w:t>For example:</w:t>
      </w:r>
    </w:p>
    <w:p w:rsidR="00281798" w:rsidRDefault="00281798" w:rsidP="00281798">
      <w:pPr>
        <w:pStyle w:val="BodyText"/>
        <w:ind w:left="0"/>
      </w:pPr>
      <w:r>
        <w:t>The more you exercise</w:t>
      </w:r>
      <w:r w:rsidRPr="00281798">
        <w:t>,</w:t>
      </w:r>
      <w:r w:rsidRPr="00281798">
        <w:rPr>
          <w:b/>
        </w:rPr>
        <w:t xml:space="preserve"> the</w:t>
      </w:r>
      <w:r>
        <w:t xml:space="preserve"> fitter you will get.</w:t>
      </w:r>
    </w:p>
    <w:p w:rsidR="00281798" w:rsidRDefault="00281798" w:rsidP="00281798">
      <w:pPr>
        <w:pStyle w:val="BodyText"/>
        <w:ind w:left="0"/>
      </w:pPr>
      <w:r>
        <w:t xml:space="preserve">The higher they climbed, </w:t>
      </w:r>
      <w:r w:rsidRPr="00281798">
        <w:rPr>
          <w:b/>
        </w:rPr>
        <w:t>the</w:t>
      </w:r>
      <w:r>
        <w:t xml:space="preserve"> colder it got.</w:t>
      </w: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</w:pPr>
    </w:p>
    <w:p w:rsidR="00281798" w:rsidRDefault="00281798" w:rsidP="00281798">
      <w:pPr>
        <w:pStyle w:val="BodyText"/>
        <w:ind w:left="0"/>
      </w:pPr>
    </w:p>
    <w:p w:rsidR="00281798" w:rsidRPr="00281798" w:rsidRDefault="00281798" w:rsidP="00281798">
      <w:pPr>
        <w:pStyle w:val="BodyText"/>
        <w:ind w:left="0"/>
      </w:pPr>
    </w:p>
    <w:p w:rsidR="00276E94" w:rsidRPr="00276E94" w:rsidRDefault="00276E94">
      <w:pPr>
        <w:pStyle w:val="BodyText"/>
        <w:ind w:left="0"/>
      </w:pPr>
    </w:p>
    <w:p w:rsidR="00452050" w:rsidRPr="00452050" w:rsidRDefault="003B4CE5" w:rsidP="00276E94">
      <w:pPr>
        <w:pStyle w:val="Heading1"/>
        <w:numPr>
          <w:ilvl w:val="0"/>
          <w:numId w:val="1"/>
        </w:numPr>
        <w:tabs>
          <w:tab w:val="left" w:pos="351"/>
        </w:tabs>
        <w:rPr>
          <w:color w:val="365F91"/>
        </w:rPr>
      </w:pPr>
      <w:bookmarkStart w:id="3" w:name="3_of_12_-_Job_cards"/>
      <w:bookmarkEnd w:id="3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281798">
        <w:rPr>
          <w:color w:val="365F91"/>
        </w:rPr>
        <w:t>Superlative adjectives</w:t>
      </w:r>
    </w:p>
    <w:p w:rsidR="00CD2ACE" w:rsidRDefault="00CD2ACE" w:rsidP="00CD2ACE">
      <w:pPr>
        <w:pStyle w:val="Heading1"/>
        <w:tabs>
          <w:tab w:val="left" w:pos="351"/>
        </w:tabs>
      </w:pPr>
    </w:p>
    <w:p w:rsidR="00276E94" w:rsidRDefault="00281798" w:rsidP="00276E94">
      <w:pPr>
        <w:adjustRightInd w:val="0"/>
      </w:pPr>
      <w:r w:rsidRPr="00281798">
        <w:t>We use ‘the’ with a superlative adjective.</w:t>
      </w:r>
    </w:p>
    <w:p w:rsidR="00281798" w:rsidRDefault="00281798" w:rsidP="00276E94">
      <w:pPr>
        <w:adjustRightInd w:val="0"/>
      </w:pPr>
    </w:p>
    <w:p w:rsidR="00281798" w:rsidRDefault="00281798" w:rsidP="00276E94">
      <w:pPr>
        <w:adjustRightInd w:val="0"/>
      </w:pPr>
      <w:r w:rsidRPr="00281798">
        <w:t>For example:</w:t>
      </w:r>
    </w:p>
    <w:p w:rsidR="00281798" w:rsidRDefault="00281798" w:rsidP="00276E94">
      <w:pPr>
        <w:adjustRightInd w:val="0"/>
      </w:pPr>
    </w:p>
    <w:p w:rsidR="00281798" w:rsidRDefault="00281798" w:rsidP="00276E94">
      <w:pPr>
        <w:adjustRightInd w:val="0"/>
      </w:pPr>
      <w:r w:rsidRPr="00281798">
        <w:t xml:space="preserve">Russia is </w:t>
      </w:r>
      <w:r w:rsidRPr="00281798">
        <w:rPr>
          <w:b/>
        </w:rPr>
        <w:t>the biggest</w:t>
      </w:r>
      <w:r w:rsidRPr="00281798">
        <w:t xml:space="preserve"> country in the world.</w:t>
      </w:r>
    </w:p>
    <w:p w:rsidR="00281798" w:rsidRDefault="00281798" w:rsidP="00276E94">
      <w:pPr>
        <w:adjustRightInd w:val="0"/>
      </w:pPr>
    </w:p>
    <w:p w:rsidR="00281798" w:rsidRDefault="00281798" w:rsidP="00276E94">
      <w:pPr>
        <w:adjustRightInd w:val="0"/>
      </w:pPr>
      <w:r w:rsidRPr="00281798">
        <w:t xml:space="preserve">My friend makes </w:t>
      </w:r>
      <w:r w:rsidRPr="00281798">
        <w:rPr>
          <w:b/>
        </w:rPr>
        <w:t>the best</w:t>
      </w:r>
      <w:r w:rsidRPr="00281798">
        <w:t xml:space="preserve"> chocolate cake I have ever tasted.</w:t>
      </w:r>
    </w:p>
    <w:p w:rsidR="003300E6" w:rsidRPr="00E32CAA" w:rsidRDefault="003300E6" w:rsidP="00CD2ACE">
      <w:pPr>
        <w:adjustRightInd w:val="0"/>
      </w:pPr>
    </w:p>
    <w:p w:rsidR="00195E9E" w:rsidRDefault="003B4CE5" w:rsidP="00195E9E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4" w:name="4_of_12_-_Scheduling_of_services"/>
      <w:bookmarkEnd w:id="4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</w:rPr>
        <w:t xml:space="preserve"> </w:t>
      </w:r>
      <w:r w:rsidR="00BB11D2">
        <w:rPr>
          <w:color w:val="365F91"/>
        </w:rPr>
        <w:t>Word endings: -</w:t>
      </w:r>
      <w:proofErr w:type="spellStart"/>
      <w:r w:rsidR="00BB11D2">
        <w:rPr>
          <w:color w:val="365F91"/>
        </w:rPr>
        <w:t>er</w:t>
      </w:r>
      <w:proofErr w:type="spellEnd"/>
      <w:r w:rsidR="00BB11D2">
        <w:rPr>
          <w:color w:val="365F91"/>
        </w:rPr>
        <w:t xml:space="preserve"> and -</w:t>
      </w:r>
      <w:proofErr w:type="spellStart"/>
      <w:r w:rsidR="00BB11D2">
        <w:rPr>
          <w:color w:val="365F91"/>
        </w:rPr>
        <w:t>est</w:t>
      </w:r>
      <w:proofErr w:type="spellEnd"/>
    </w:p>
    <w:p w:rsidR="00195E9E" w:rsidRDefault="00195E9E" w:rsidP="00195E9E">
      <w:pPr>
        <w:pStyle w:val="Heading1"/>
        <w:tabs>
          <w:tab w:val="left" w:pos="351"/>
        </w:tabs>
        <w:spacing w:before="49"/>
        <w:ind w:firstLine="0"/>
      </w:pPr>
    </w:p>
    <w:p w:rsidR="00BB11D2" w:rsidRDefault="00BB11D2" w:rsidP="00BB11D2">
      <w:pPr>
        <w:pStyle w:val="BodyText"/>
        <w:ind w:left="0"/>
        <w:jc w:val="both"/>
      </w:pPr>
      <w:r w:rsidRPr="00BB11D2">
        <w:t>Small adjectives can be changed into comparatives or superlatives by adding –</w:t>
      </w:r>
      <w:proofErr w:type="spellStart"/>
      <w:r w:rsidRPr="00BB11D2">
        <w:t>er</w:t>
      </w:r>
      <w:proofErr w:type="spellEnd"/>
      <w:r w:rsidRPr="00BB11D2">
        <w:t xml:space="preserve"> and –</w:t>
      </w:r>
      <w:proofErr w:type="gramStart"/>
      <w:r w:rsidRPr="00BB11D2">
        <w:t>est</w:t>
      </w:r>
      <w:proofErr w:type="gramEnd"/>
      <w:r w:rsidRPr="00BB11D2">
        <w:t xml:space="preserve">. </w:t>
      </w:r>
    </w:p>
    <w:p w:rsidR="00BB11D2" w:rsidRDefault="00BB11D2" w:rsidP="00BB11D2">
      <w:pPr>
        <w:pStyle w:val="BodyText"/>
        <w:ind w:left="0"/>
        <w:jc w:val="both"/>
      </w:pPr>
    </w:p>
    <w:p w:rsidR="00BB11D2" w:rsidRDefault="001417D7" w:rsidP="00BB11D2">
      <w:pPr>
        <w:pStyle w:val="BodyText"/>
        <w:ind w:left="0"/>
        <w:jc w:val="both"/>
      </w:pPr>
      <w:r>
        <w:t xml:space="preserve">The table shows </w:t>
      </w:r>
      <w:r w:rsidR="00BB11D2" w:rsidRPr="00BB11D2">
        <w:t xml:space="preserve">some examples. </w:t>
      </w:r>
    </w:p>
    <w:p w:rsidR="00BB11D2" w:rsidRPr="00BB11D2" w:rsidRDefault="00BB11D2" w:rsidP="00BB11D2">
      <w:pPr>
        <w:pStyle w:val="BodyText"/>
        <w:ind w:left="0"/>
        <w:jc w:val="both"/>
      </w:pPr>
    </w:p>
    <w:p w:rsidR="00147688" w:rsidRDefault="00BB11D2" w:rsidP="00147688">
      <w:pPr>
        <w:pStyle w:val="BodyText"/>
        <w:ind w:left="0"/>
        <w:jc w:val="both"/>
      </w:pPr>
      <w:r w:rsidRPr="00BB11D2">
        <w:rPr>
          <w:noProof/>
          <w:lang w:eastAsia="en-GB" w:bidi="ar-SA"/>
        </w:rPr>
        <w:drawing>
          <wp:inline distT="0" distB="0" distL="0" distR="0">
            <wp:extent cx="6343650" cy="2559718"/>
            <wp:effectExtent l="0" t="0" r="0" b="0"/>
            <wp:docPr id="8" name="Picture 8" descr="C:\Users\JPhillips\AppData\Local\Temp\Articulate\Storyline\6fcS2p21p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hillips\AppData\Local\Temp\Articulate\Storyline\6fcS2p21pJN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559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9B5" w:rsidRDefault="00E559B5">
      <w:pPr>
        <w:pStyle w:val="BodyText"/>
        <w:ind w:left="0"/>
        <w:rPr>
          <w:sz w:val="20"/>
        </w:rPr>
      </w:pPr>
    </w:p>
    <w:p w:rsidR="00CB66A9" w:rsidRPr="00195E9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5" w:name="5_of_12_-_Inspection_sheets_and_checklis"/>
      <w:bookmarkEnd w:id="5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195E9E">
        <w:rPr>
          <w:color w:val="365F91"/>
        </w:rPr>
        <w:t>–</w:t>
      </w:r>
      <w:r>
        <w:rPr>
          <w:color w:val="365F91"/>
        </w:rPr>
        <w:t xml:space="preserve"> </w:t>
      </w:r>
      <w:r w:rsidR="001417D7">
        <w:rPr>
          <w:color w:val="365F91"/>
        </w:rPr>
        <w:t>Word endings: double consonants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1417D7" w:rsidRPr="001417D7" w:rsidRDefault="001417D7" w:rsidP="001417D7">
      <w:pPr>
        <w:pStyle w:val="BodyText"/>
        <w:spacing w:before="9"/>
        <w:ind w:left="0"/>
      </w:pPr>
      <w:r w:rsidRPr="001417D7">
        <w:t xml:space="preserve">For some words, you also need to double the consonants when changing them to a comparative or superlative. </w:t>
      </w:r>
    </w:p>
    <w:p w:rsidR="00FE7F8F" w:rsidRDefault="00FE7F8F" w:rsidP="00FE7F8F">
      <w:pPr>
        <w:pStyle w:val="BodyText"/>
        <w:spacing w:before="9"/>
      </w:pPr>
    </w:p>
    <w:p w:rsidR="001417D7" w:rsidRDefault="001417D7" w:rsidP="001417D7">
      <w:pPr>
        <w:pStyle w:val="BodyText"/>
        <w:spacing w:before="9"/>
        <w:ind w:left="0"/>
      </w:pPr>
      <w:r>
        <w:t>The table shows</w:t>
      </w:r>
      <w:r w:rsidRPr="001417D7">
        <w:t xml:space="preserve"> some examples. </w:t>
      </w:r>
    </w:p>
    <w:p w:rsidR="001417D7" w:rsidRPr="001417D7" w:rsidRDefault="001417D7" w:rsidP="001417D7">
      <w:pPr>
        <w:pStyle w:val="BodyText"/>
        <w:spacing w:before="9"/>
        <w:ind w:left="0"/>
      </w:pPr>
    </w:p>
    <w:p w:rsidR="003300E6" w:rsidRDefault="001417D7" w:rsidP="00FE7F8F">
      <w:pPr>
        <w:pStyle w:val="BodyText"/>
        <w:spacing w:before="9"/>
        <w:ind w:left="0"/>
      </w:pPr>
      <w:r w:rsidRPr="001417D7">
        <w:rPr>
          <w:noProof/>
          <w:lang w:eastAsia="en-GB" w:bidi="ar-SA"/>
        </w:rPr>
        <w:drawing>
          <wp:inline distT="0" distB="0" distL="0" distR="0">
            <wp:extent cx="6343650" cy="1770321"/>
            <wp:effectExtent l="0" t="0" r="0" b="1905"/>
            <wp:docPr id="9" name="Picture 9" descr="C:\Users\JPhillips\AppData\Local\Temp\Articulate\Storyline\61aYPdKDmE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Phillips\AppData\Local\Temp\Articulate\Storyline\61aYPdKDmEy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1770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0E6" w:rsidRDefault="003300E6" w:rsidP="003300E6">
      <w:pPr>
        <w:pStyle w:val="BodyText"/>
        <w:spacing w:before="9"/>
        <w:ind w:left="720"/>
      </w:pPr>
    </w:p>
    <w:p w:rsidR="003300E6" w:rsidRDefault="003300E6" w:rsidP="003300E6">
      <w:pPr>
        <w:pStyle w:val="BodyText"/>
        <w:spacing w:before="9"/>
        <w:ind w:left="0"/>
        <w:rPr>
          <w:sz w:val="17"/>
        </w:rPr>
      </w:pPr>
    </w:p>
    <w:p w:rsidR="001417D7" w:rsidRPr="001417D7" w:rsidRDefault="003B4CE5" w:rsidP="00FE7F8F">
      <w:pPr>
        <w:pStyle w:val="Heading1"/>
        <w:widowControl/>
        <w:numPr>
          <w:ilvl w:val="0"/>
          <w:numId w:val="1"/>
        </w:numPr>
        <w:tabs>
          <w:tab w:val="left" w:pos="351"/>
        </w:tabs>
        <w:adjustRightInd w:val="0"/>
        <w:ind w:hanging="233"/>
        <w:rPr>
          <w:rFonts w:eastAsiaTheme="minorHAnsi"/>
          <w:color w:val="FFFFFF"/>
          <w:sz w:val="28"/>
          <w:szCs w:val="28"/>
          <w:lang w:bidi="ar-SA"/>
        </w:rPr>
      </w:pPr>
      <w:bookmarkStart w:id="6" w:name="6_of_12_-_Vehicle_service_records"/>
      <w:bookmarkEnd w:id="6"/>
      <w:proofErr w:type="gramStart"/>
      <w:r w:rsidRPr="001417D7">
        <w:rPr>
          <w:color w:val="365F91"/>
        </w:rPr>
        <w:t>of</w:t>
      </w:r>
      <w:proofErr w:type="gramEnd"/>
      <w:r w:rsidRPr="001417D7">
        <w:rPr>
          <w:color w:val="365F91"/>
        </w:rPr>
        <w:t xml:space="preserve"> </w:t>
      </w:r>
      <w:r w:rsidR="001C5EFD">
        <w:rPr>
          <w:color w:val="365F91"/>
        </w:rPr>
        <w:t>17</w:t>
      </w:r>
      <w:r w:rsidRPr="001417D7">
        <w:rPr>
          <w:color w:val="365F91"/>
        </w:rPr>
        <w:t xml:space="preserve"> </w:t>
      </w:r>
      <w:r w:rsidR="00195E9E" w:rsidRPr="001417D7">
        <w:rPr>
          <w:color w:val="365F91"/>
        </w:rPr>
        <w:t>–</w:t>
      </w:r>
      <w:r w:rsidRPr="001417D7">
        <w:rPr>
          <w:color w:val="365F91"/>
        </w:rPr>
        <w:t xml:space="preserve"> </w:t>
      </w:r>
      <w:r w:rsidR="001417D7" w:rsidRPr="001417D7">
        <w:rPr>
          <w:color w:val="365F91"/>
        </w:rPr>
        <w:t>Word endings: tricky exceptions</w:t>
      </w:r>
    </w:p>
    <w:p w:rsidR="00FE7F8F" w:rsidRPr="001417D7" w:rsidRDefault="00FE7F8F" w:rsidP="001417D7">
      <w:pPr>
        <w:pStyle w:val="Heading1"/>
        <w:widowControl/>
        <w:tabs>
          <w:tab w:val="left" w:pos="351"/>
        </w:tabs>
        <w:adjustRightInd w:val="0"/>
        <w:ind w:firstLine="0"/>
        <w:rPr>
          <w:rFonts w:eastAsiaTheme="minorHAnsi"/>
          <w:color w:val="FFFFFF"/>
          <w:sz w:val="28"/>
          <w:szCs w:val="28"/>
          <w:lang w:bidi="ar-SA"/>
        </w:rPr>
      </w:pPr>
      <w:proofErr w:type="gramStart"/>
      <w:r w:rsidRPr="001417D7">
        <w:rPr>
          <w:rFonts w:eastAsiaTheme="minorHAnsi"/>
          <w:color w:val="FFFFFF"/>
          <w:sz w:val="28"/>
          <w:szCs w:val="28"/>
          <w:lang w:bidi="ar-SA"/>
        </w:rPr>
        <w:t>n</w:t>
      </w:r>
      <w:proofErr w:type="gramEnd"/>
      <w:r w:rsidRPr="001417D7">
        <w:rPr>
          <w:rFonts w:eastAsiaTheme="minorHAnsi"/>
          <w:color w:val="FFFFFF"/>
          <w:sz w:val="28"/>
          <w:szCs w:val="28"/>
          <w:lang w:bidi="ar-SA"/>
        </w:rPr>
        <w:t xml:space="preserve"> this sentence, who is confused</w:t>
      </w:r>
    </w:p>
    <w:p w:rsidR="001417D7" w:rsidRPr="001417D7" w:rsidRDefault="001417D7" w:rsidP="001417D7">
      <w:pPr>
        <w:widowControl/>
        <w:adjustRightInd w:val="0"/>
        <w:rPr>
          <w:rFonts w:eastAsiaTheme="minorHAnsi"/>
          <w:szCs w:val="28"/>
          <w:lang w:bidi="ar-SA"/>
        </w:rPr>
      </w:pPr>
      <w:r w:rsidRPr="001417D7">
        <w:rPr>
          <w:rFonts w:eastAsiaTheme="minorHAnsi"/>
          <w:szCs w:val="28"/>
          <w:lang w:bidi="ar-SA"/>
        </w:rPr>
        <w:t>Unfortunately, the –</w:t>
      </w:r>
      <w:proofErr w:type="spellStart"/>
      <w:r w:rsidRPr="001417D7">
        <w:rPr>
          <w:rFonts w:eastAsiaTheme="minorHAnsi"/>
          <w:szCs w:val="28"/>
          <w:lang w:bidi="ar-SA"/>
        </w:rPr>
        <w:t>er</w:t>
      </w:r>
      <w:proofErr w:type="spellEnd"/>
      <w:r w:rsidRPr="001417D7">
        <w:rPr>
          <w:rFonts w:eastAsiaTheme="minorHAnsi"/>
          <w:szCs w:val="28"/>
          <w:lang w:bidi="ar-SA"/>
        </w:rPr>
        <w:t xml:space="preserve"> and –</w:t>
      </w:r>
      <w:proofErr w:type="spellStart"/>
      <w:proofErr w:type="gramStart"/>
      <w:r w:rsidRPr="001417D7">
        <w:rPr>
          <w:rFonts w:eastAsiaTheme="minorHAnsi"/>
          <w:szCs w:val="28"/>
          <w:lang w:bidi="ar-SA"/>
        </w:rPr>
        <w:t>est</w:t>
      </w:r>
      <w:proofErr w:type="spellEnd"/>
      <w:proofErr w:type="gramEnd"/>
      <w:r w:rsidRPr="001417D7">
        <w:rPr>
          <w:rFonts w:eastAsiaTheme="minorHAnsi"/>
          <w:szCs w:val="28"/>
          <w:lang w:bidi="ar-SA"/>
        </w:rPr>
        <w:t xml:space="preserve"> rule doesn’t apply to all adjectives. Some are trickier, and you will need to learn these.</w:t>
      </w:r>
    </w:p>
    <w:p w:rsidR="00FE7F8F" w:rsidRDefault="00FE7F8F" w:rsidP="00FE7F8F">
      <w:pPr>
        <w:widowControl/>
        <w:adjustRightInd w:val="0"/>
        <w:rPr>
          <w:rFonts w:eastAsiaTheme="minorHAnsi"/>
          <w:szCs w:val="28"/>
          <w:lang w:bidi="ar-SA"/>
        </w:rPr>
      </w:pPr>
    </w:p>
    <w:p w:rsidR="001417D7" w:rsidRDefault="001417D7" w:rsidP="001417D7">
      <w:pPr>
        <w:adjustRightInd w:val="0"/>
        <w:rPr>
          <w:rFonts w:eastAsiaTheme="minorHAnsi"/>
          <w:szCs w:val="28"/>
          <w:lang w:bidi="ar-SA"/>
        </w:rPr>
      </w:pPr>
      <w:r>
        <w:rPr>
          <w:rFonts w:eastAsiaTheme="minorHAnsi"/>
          <w:szCs w:val="28"/>
          <w:lang w:bidi="ar-SA"/>
        </w:rPr>
        <w:t>The table shows</w:t>
      </w:r>
      <w:r w:rsidRPr="001417D7">
        <w:rPr>
          <w:rFonts w:eastAsiaTheme="minorHAnsi"/>
          <w:szCs w:val="28"/>
          <w:lang w:bidi="ar-SA"/>
        </w:rPr>
        <w:t xml:space="preserve"> some examples.</w:t>
      </w:r>
    </w:p>
    <w:p w:rsidR="001417D7" w:rsidRPr="001417D7" w:rsidRDefault="001417D7" w:rsidP="001417D7">
      <w:pPr>
        <w:adjustRightInd w:val="0"/>
        <w:rPr>
          <w:rFonts w:eastAsiaTheme="minorHAnsi"/>
          <w:szCs w:val="28"/>
          <w:lang w:bidi="ar-SA"/>
        </w:rPr>
      </w:pPr>
    </w:p>
    <w:p w:rsidR="00A44AED" w:rsidRDefault="001417D7" w:rsidP="001417D7">
      <w:pPr>
        <w:adjustRightInd w:val="0"/>
      </w:pPr>
      <w:r w:rsidRPr="001417D7">
        <w:rPr>
          <w:noProof/>
          <w:lang w:eastAsia="en-GB" w:bidi="ar-SA"/>
        </w:rPr>
        <w:drawing>
          <wp:inline distT="0" distB="0" distL="0" distR="0">
            <wp:extent cx="6343650" cy="2117009"/>
            <wp:effectExtent l="0" t="0" r="0" b="0"/>
            <wp:docPr id="10" name="Picture 10" descr="C:\Users\JPhillips\AppData\Local\Temp\Articulate\Storyline\6HRQTCifFi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Phillips\AppData\Local\Temp\Articulate\Storyline\6HRQTCifFiy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11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7D7" w:rsidRDefault="001417D7" w:rsidP="001417D7">
      <w:pPr>
        <w:adjustRightInd w:val="0"/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spacing w:before="49"/>
        <w:ind w:hanging="233"/>
      </w:pPr>
      <w:bookmarkStart w:id="7" w:name="7_of_12_-_Levels_of_servicing"/>
      <w:bookmarkEnd w:id="7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1417D7">
        <w:rPr>
          <w:color w:val="365F91"/>
        </w:rPr>
        <w:t>Question 1</w:t>
      </w:r>
    </w:p>
    <w:p w:rsidR="00FE7F8F" w:rsidRDefault="00FE7F8F" w:rsidP="00FE7F8F">
      <w:pPr>
        <w:pStyle w:val="BodyText"/>
        <w:spacing w:before="12"/>
        <w:ind w:left="0"/>
        <w:rPr>
          <w:sz w:val="32"/>
          <w:szCs w:val="32"/>
        </w:rPr>
      </w:pPr>
    </w:p>
    <w:p w:rsidR="001417D7" w:rsidRDefault="001417D7" w:rsidP="00FE7F8F">
      <w:pPr>
        <w:pStyle w:val="BodyText"/>
        <w:spacing w:before="12"/>
        <w:ind w:left="0"/>
        <w:rPr>
          <w:szCs w:val="32"/>
        </w:rPr>
      </w:pPr>
      <w:r>
        <w:rPr>
          <w:szCs w:val="32"/>
        </w:rPr>
        <w:t>Put the words in order, to create a sentence.</w:t>
      </w:r>
    </w:p>
    <w:p w:rsidR="001417D7" w:rsidRDefault="001417D7" w:rsidP="00FE7F8F">
      <w:pPr>
        <w:pStyle w:val="BodyText"/>
        <w:spacing w:before="12"/>
        <w:ind w:left="0"/>
        <w:rPr>
          <w:szCs w:val="32"/>
        </w:rPr>
      </w:pPr>
    </w:p>
    <w:p w:rsidR="001417D7" w:rsidRDefault="001417D7" w:rsidP="001417D7">
      <w:pPr>
        <w:pStyle w:val="BodyText"/>
        <w:numPr>
          <w:ilvl w:val="0"/>
          <w:numId w:val="18"/>
        </w:numPr>
        <w:spacing w:before="12"/>
        <w:ind w:left="0"/>
      </w:pPr>
      <w:r>
        <w:t xml:space="preserve"> The highest</w:t>
      </w:r>
    </w:p>
    <w:p w:rsidR="001417D7" w:rsidRDefault="001417D7" w:rsidP="001417D7">
      <w:pPr>
        <w:pStyle w:val="BodyText"/>
        <w:numPr>
          <w:ilvl w:val="0"/>
          <w:numId w:val="18"/>
        </w:numPr>
        <w:spacing w:before="12"/>
        <w:ind w:left="0"/>
      </w:pPr>
      <w:r>
        <w:t xml:space="preserve"> Everest</w:t>
      </w:r>
    </w:p>
    <w:p w:rsidR="001417D7" w:rsidRDefault="001417D7" w:rsidP="001417D7">
      <w:pPr>
        <w:pStyle w:val="BodyText"/>
        <w:numPr>
          <w:ilvl w:val="0"/>
          <w:numId w:val="18"/>
        </w:numPr>
        <w:spacing w:before="12"/>
        <w:ind w:left="0"/>
      </w:pPr>
      <w:r>
        <w:t xml:space="preserve"> in the world</w:t>
      </w:r>
    </w:p>
    <w:p w:rsidR="001417D7" w:rsidRDefault="001417D7" w:rsidP="001417D7">
      <w:pPr>
        <w:pStyle w:val="BodyText"/>
        <w:numPr>
          <w:ilvl w:val="0"/>
          <w:numId w:val="18"/>
        </w:numPr>
        <w:spacing w:before="12"/>
        <w:ind w:left="0"/>
      </w:pPr>
      <w:r>
        <w:t xml:space="preserve"> mountain</w:t>
      </w:r>
    </w:p>
    <w:p w:rsidR="001417D7" w:rsidRDefault="001417D7" w:rsidP="001417D7">
      <w:pPr>
        <w:pStyle w:val="BodyText"/>
        <w:numPr>
          <w:ilvl w:val="0"/>
          <w:numId w:val="18"/>
        </w:numPr>
        <w:spacing w:before="12"/>
        <w:ind w:left="0"/>
      </w:pPr>
      <w:r>
        <w:t xml:space="preserve"> is</w:t>
      </w:r>
    </w:p>
    <w:p w:rsidR="00FE7F8F" w:rsidRDefault="00FE7F8F" w:rsidP="00FE7F8F">
      <w:pPr>
        <w:pStyle w:val="BodyText"/>
        <w:spacing w:before="12"/>
        <w:ind w:left="0"/>
      </w:pPr>
    </w:p>
    <w:p w:rsidR="001417D7" w:rsidRDefault="001417D7" w:rsidP="00FE7F8F">
      <w:pPr>
        <w:pStyle w:val="BodyText"/>
        <w:spacing w:before="12"/>
        <w:ind w:left="0"/>
      </w:pPr>
      <w:r>
        <w:t xml:space="preserve">Answer: </w:t>
      </w:r>
      <w:r w:rsidRPr="001417D7">
        <w:rPr>
          <w:b/>
        </w:rPr>
        <w:t>Everest is the highest mountain in the world.</w:t>
      </w:r>
    </w:p>
    <w:p w:rsidR="00FE7F8F" w:rsidRDefault="00FE7F8F" w:rsidP="00FE7F8F">
      <w:pPr>
        <w:pStyle w:val="BodyText"/>
        <w:spacing w:before="12"/>
        <w:ind w:left="0"/>
      </w:pPr>
    </w:p>
    <w:p w:rsidR="00CB66A9" w:rsidRDefault="00CB66A9">
      <w:pPr>
        <w:pStyle w:val="BodyText"/>
        <w:spacing w:before="12"/>
        <w:ind w:left="0"/>
        <w:rPr>
          <w:sz w:val="19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8" w:name="8_of_12_-_Choosing_levels_of_servicing"/>
      <w:bookmarkEnd w:id="8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1417D7">
        <w:rPr>
          <w:color w:val="365F91"/>
        </w:rPr>
        <w:t>Question 2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896B94" w:rsidRDefault="001417D7">
      <w:pPr>
        <w:pStyle w:val="BodyText"/>
        <w:spacing w:before="11"/>
        <w:ind w:left="0"/>
      </w:pPr>
      <w:r>
        <w:t>Put the words in order, to create a sentence.</w:t>
      </w:r>
    </w:p>
    <w:p w:rsidR="00FE7F8F" w:rsidRDefault="00FE7F8F">
      <w:pPr>
        <w:pStyle w:val="BodyText"/>
        <w:spacing w:before="11"/>
        <w:ind w:left="0"/>
      </w:pPr>
    </w:p>
    <w:p w:rsidR="00906B09" w:rsidRPr="001417D7" w:rsidRDefault="001417D7" w:rsidP="001417D7">
      <w:pPr>
        <w:pStyle w:val="BodyText"/>
        <w:numPr>
          <w:ilvl w:val="0"/>
          <w:numId w:val="19"/>
        </w:numPr>
        <w:spacing w:before="11"/>
        <w:ind w:left="0"/>
      </w:pPr>
      <w:r w:rsidRPr="001417D7">
        <w:t>country</w:t>
      </w:r>
    </w:p>
    <w:p w:rsidR="001417D7" w:rsidRPr="001417D7" w:rsidRDefault="001417D7" w:rsidP="001417D7">
      <w:pPr>
        <w:pStyle w:val="BodyText"/>
        <w:numPr>
          <w:ilvl w:val="0"/>
          <w:numId w:val="19"/>
        </w:numPr>
        <w:spacing w:before="11"/>
        <w:ind w:left="0"/>
      </w:pPr>
      <w:r w:rsidRPr="001417D7">
        <w:t>France</w:t>
      </w:r>
    </w:p>
    <w:p w:rsidR="001417D7" w:rsidRPr="001417D7" w:rsidRDefault="001417D7" w:rsidP="001417D7">
      <w:pPr>
        <w:pStyle w:val="BodyText"/>
        <w:numPr>
          <w:ilvl w:val="0"/>
          <w:numId w:val="19"/>
        </w:numPr>
        <w:spacing w:before="11"/>
        <w:ind w:left="0"/>
      </w:pPr>
      <w:r w:rsidRPr="001417D7">
        <w:t>bigger</w:t>
      </w:r>
    </w:p>
    <w:p w:rsidR="001417D7" w:rsidRPr="001417D7" w:rsidRDefault="001417D7" w:rsidP="001417D7">
      <w:pPr>
        <w:pStyle w:val="BodyText"/>
        <w:numPr>
          <w:ilvl w:val="0"/>
          <w:numId w:val="19"/>
        </w:numPr>
        <w:spacing w:before="11"/>
        <w:ind w:left="0"/>
      </w:pPr>
      <w:r w:rsidRPr="001417D7">
        <w:t>is a</w:t>
      </w:r>
    </w:p>
    <w:p w:rsidR="001417D7" w:rsidRDefault="001417D7" w:rsidP="001417D7">
      <w:pPr>
        <w:pStyle w:val="BodyText"/>
        <w:numPr>
          <w:ilvl w:val="0"/>
          <w:numId w:val="19"/>
        </w:numPr>
        <w:spacing w:before="11"/>
        <w:ind w:left="0"/>
      </w:pPr>
      <w:r w:rsidRPr="001417D7">
        <w:t>than Britain</w:t>
      </w:r>
    </w:p>
    <w:p w:rsidR="001417D7" w:rsidRDefault="001417D7" w:rsidP="001417D7">
      <w:pPr>
        <w:pStyle w:val="BodyText"/>
        <w:spacing w:before="11"/>
        <w:ind w:left="0"/>
      </w:pPr>
    </w:p>
    <w:p w:rsidR="001417D7" w:rsidRDefault="001417D7" w:rsidP="001417D7">
      <w:pPr>
        <w:pStyle w:val="BodyText"/>
        <w:spacing w:before="11"/>
        <w:ind w:left="0"/>
        <w:rPr>
          <w:b/>
        </w:rPr>
      </w:pPr>
      <w:r>
        <w:t xml:space="preserve">Answer: </w:t>
      </w:r>
      <w:r w:rsidRPr="001417D7">
        <w:rPr>
          <w:b/>
        </w:rPr>
        <w:t>France is a bigger country than Britain.</w:t>
      </w:r>
    </w:p>
    <w:p w:rsidR="001417D7" w:rsidRDefault="001417D7" w:rsidP="001417D7">
      <w:pPr>
        <w:pStyle w:val="BodyText"/>
        <w:spacing w:before="11"/>
        <w:ind w:left="0"/>
        <w:rPr>
          <w:b/>
        </w:rPr>
      </w:pPr>
    </w:p>
    <w:p w:rsidR="001417D7" w:rsidRDefault="001417D7" w:rsidP="001417D7">
      <w:pPr>
        <w:pStyle w:val="BodyText"/>
        <w:spacing w:before="11"/>
        <w:ind w:left="0"/>
        <w:rPr>
          <w:b/>
        </w:rPr>
      </w:pPr>
    </w:p>
    <w:p w:rsidR="001417D7" w:rsidRDefault="001417D7" w:rsidP="001417D7">
      <w:pPr>
        <w:pStyle w:val="BodyText"/>
        <w:spacing w:before="11"/>
        <w:ind w:left="0"/>
        <w:rPr>
          <w:b/>
        </w:rPr>
      </w:pPr>
    </w:p>
    <w:p w:rsidR="001417D7" w:rsidRDefault="001417D7" w:rsidP="001417D7">
      <w:pPr>
        <w:pStyle w:val="BodyText"/>
        <w:spacing w:before="11"/>
        <w:ind w:left="0"/>
        <w:rPr>
          <w:b/>
        </w:rPr>
      </w:pPr>
    </w:p>
    <w:p w:rsidR="001417D7" w:rsidRPr="001417D7" w:rsidRDefault="001417D7" w:rsidP="001417D7">
      <w:pPr>
        <w:pStyle w:val="BodyText"/>
        <w:spacing w:before="11"/>
        <w:ind w:left="0"/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9" w:name="9_of_12_-_Customer_requirements_and_labo"/>
      <w:bookmarkEnd w:id="9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7D2308">
        <w:rPr>
          <w:color w:val="365F91"/>
        </w:rPr>
        <w:t>–</w:t>
      </w:r>
      <w:r>
        <w:rPr>
          <w:color w:val="365F91"/>
        </w:rPr>
        <w:t xml:space="preserve"> </w:t>
      </w:r>
      <w:r w:rsidR="00FE7F8F">
        <w:rPr>
          <w:color w:val="365F91"/>
        </w:rPr>
        <w:t xml:space="preserve">Question </w:t>
      </w:r>
      <w:r w:rsidR="001417D7">
        <w:rPr>
          <w:color w:val="365F91"/>
        </w:rPr>
        <w:t>3</w:t>
      </w:r>
    </w:p>
    <w:p w:rsidR="00872E71" w:rsidRDefault="00872E71" w:rsidP="00872E71">
      <w:pPr>
        <w:pStyle w:val="Heading1"/>
        <w:tabs>
          <w:tab w:val="left" w:pos="351"/>
        </w:tabs>
        <w:ind w:firstLine="0"/>
      </w:pPr>
    </w:p>
    <w:p w:rsidR="00FE7F8F" w:rsidRDefault="001417D7" w:rsidP="00FE7F8F">
      <w:pPr>
        <w:pStyle w:val="BodyText"/>
        <w:spacing w:before="12"/>
        <w:ind w:left="0"/>
      </w:pPr>
      <w:bookmarkStart w:id="10" w:name="Customer_requirements"/>
      <w:bookmarkEnd w:id="10"/>
      <w:r>
        <w:t>Put the words in order, to create a sentence.</w:t>
      </w:r>
    </w:p>
    <w:p w:rsidR="00FE7F8F" w:rsidRDefault="00FE7F8F" w:rsidP="00FE7F8F">
      <w:pPr>
        <w:pStyle w:val="BodyText"/>
        <w:spacing w:before="12"/>
        <w:ind w:left="0"/>
      </w:pPr>
    </w:p>
    <w:p w:rsidR="005D5A2E" w:rsidRDefault="005D5A2E" w:rsidP="005D5A2E">
      <w:pPr>
        <w:pStyle w:val="BodyText"/>
        <w:numPr>
          <w:ilvl w:val="0"/>
          <w:numId w:val="20"/>
        </w:numPr>
        <w:spacing w:before="12"/>
        <w:ind w:left="0"/>
      </w:pPr>
      <w:r>
        <w:t xml:space="preserve"> the most expensive</w:t>
      </w:r>
    </w:p>
    <w:p w:rsidR="005D5A2E" w:rsidRDefault="005D5A2E" w:rsidP="005D5A2E">
      <w:pPr>
        <w:pStyle w:val="BodyText"/>
        <w:numPr>
          <w:ilvl w:val="0"/>
          <w:numId w:val="20"/>
        </w:numPr>
        <w:spacing w:before="12"/>
        <w:ind w:left="0"/>
      </w:pPr>
      <w:r>
        <w:t xml:space="preserve"> in the UK</w:t>
      </w:r>
    </w:p>
    <w:p w:rsidR="005D5A2E" w:rsidRDefault="005D5A2E" w:rsidP="005D5A2E">
      <w:pPr>
        <w:pStyle w:val="BodyText"/>
        <w:numPr>
          <w:ilvl w:val="0"/>
          <w:numId w:val="20"/>
        </w:numPr>
        <w:spacing w:before="12"/>
        <w:ind w:left="0"/>
      </w:pPr>
      <w:r>
        <w:t xml:space="preserve"> is</w:t>
      </w:r>
    </w:p>
    <w:p w:rsidR="005D5A2E" w:rsidRDefault="005D5A2E" w:rsidP="005D5A2E">
      <w:pPr>
        <w:pStyle w:val="BodyText"/>
        <w:numPr>
          <w:ilvl w:val="0"/>
          <w:numId w:val="20"/>
        </w:numPr>
        <w:spacing w:before="12"/>
        <w:ind w:left="0"/>
      </w:pPr>
      <w:r>
        <w:t xml:space="preserve"> city</w:t>
      </w:r>
    </w:p>
    <w:p w:rsidR="005D5A2E" w:rsidRDefault="005D5A2E" w:rsidP="005D5A2E">
      <w:pPr>
        <w:pStyle w:val="BodyText"/>
        <w:numPr>
          <w:ilvl w:val="0"/>
          <w:numId w:val="20"/>
        </w:numPr>
        <w:spacing w:before="12"/>
        <w:ind w:left="0"/>
      </w:pPr>
      <w:r>
        <w:t xml:space="preserve"> London</w:t>
      </w:r>
    </w:p>
    <w:p w:rsidR="005D5A2E" w:rsidRDefault="005D5A2E" w:rsidP="005D5A2E">
      <w:pPr>
        <w:pStyle w:val="BodyText"/>
        <w:spacing w:before="12"/>
        <w:ind w:left="0"/>
      </w:pPr>
    </w:p>
    <w:p w:rsidR="00FE7F8F" w:rsidRDefault="00FE7F8F" w:rsidP="00896B94">
      <w:pPr>
        <w:pStyle w:val="BodyText"/>
        <w:spacing w:before="12"/>
        <w:ind w:left="0"/>
      </w:pPr>
      <w:r>
        <w:t xml:space="preserve">Answer: </w:t>
      </w:r>
      <w:r w:rsidR="005D5A2E" w:rsidRPr="005D5A2E">
        <w:rPr>
          <w:b/>
        </w:rPr>
        <w:t>London is the most expensive city in the UK.</w:t>
      </w:r>
    </w:p>
    <w:p w:rsidR="00FE7F8F" w:rsidRDefault="00FE7F8F">
      <w:pPr>
        <w:pStyle w:val="BodyText"/>
        <w:spacing w:before="12"/>
        <w:ind w:left="0"/>
        <w:rPr>
          <w:sz w:val="19"/>
        </w:rPr>
      </w:pPr>
    </w:p>
    <w:p w:rsidR="00CB66A9" w:rsidRPr="00650042" w:rsidRDefault="003B4CE5">
      <w:pPr>
        <w:pStyle w:val="Heading1"/>
        <w:numPr>
          <w:ilvl w:val="0"/>
          <w:numId w:val="1"/>
        </w:numPr>
        <w:tabs>
          <w:tab w:val="left" w:pos="514"/>
        </w:tabs>
        <w:ind w:left="513" w:hanging="396"/>
      </w:pPr>
      <w:bookmarkStart w:id="11" w:name="10_of_12_-_Labour_time,_cost_and_profit"/>
      <w:bookmarkEnd w:id="11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7D2308">
        <w:rPr>
          <w:color w:val="365F91"/>
        </w:rPr>
        <w:t xml:space="preserve">– </w:t>
      </w:r>
      <w:r w:rsidR="005D5A2E">
        <w:rPr>
          <w:color w:val="365F91"/>
        </w:rPr>
        <w:t>Question 4</w:t>
      </w:r>
    </w:p>
    <w:p w:rsidR="00650042" w:rsidRPr="00650042" w:rsidRDefault="00650042" w:rsidP="00650042">
      <w:pPr>
        <w:pStyle w:val="Heading1"/>
        <w:tabs>
          <w:tab w:val="left" w:pos="514"/>
        </w:tabs>
        <w:ind w:left="117" w:firstLine="0"/>
      </w:pPr>
    </w:p>
    <w:p w:rsidR="005D5A2E" w:rsidRDefault="005D5A2E" w:rsidP="005D5A2E">
      <w:pPr>
        <w:pStyle w:val="BodyText"/>
        <w:spacing w:before="8"/>
        <w:ind w:left="0"/>
      </w:pPr>
      <w:r>
        <w:t>Use the information in the menu to answer the following questions.</w:t>
      </w:r>
    </w:p>
    <w:p w:rsidR="005D5A2E" w:rsidRDefault="005D5A2E" w:rsidP="005D5A2E">
      <w:pPr>
        <w:pStyle w:val="BodyText"/>
        <w:spacing w:before="8"/>
        <w:ind w:left="720"/>
      </w:pPr>
    </w:p>
    <w:p w:rsidR="00FE7F8F" w:rsidRDefault="005D5A2E" w:rsidP="005D5A2E">
      <w:pPr>
        <w:pStyle w:val="BodyText"/>
        <w:spacing w:before="8"/>
        <w:ind w:left="0"/>
      </w:pPr>
      <w:r>
        <w:t xml:space="preserve">Which is the </w:t>
      </w:r>
      <w:r w:rsidRPr="005D5A2E">
        <w:rPr>
          <w:b/>
        </w:rPr>
        <w:t>cheapest</w:t>
      </w:r>
      <w:r>
        <w:t xml:space="preserve"> drink?</w:t>
      </w:r>
    </w:p>
    <w:p w:rsidR="005D5A2E" w:rsidRDefault="005D5A2E" w:rsidP="005D5A2E">
      <w:pPr>
        <w:pStyle w:val="BodyText"/>
        <w:spacing w:before="8"/>
        <w:ind w:left="0"/>
      </w:pPr>
    </w:p>
    <w:p w:rsidR="005D5A2E" w:rsidRDefault="005D5A2E" w:rsidP="005D5A2E">
      <w:pPr>
        <w:pStyle w:val="BodyText"/>
        <w:spacing w:before="8"/>
        <w:ind w:left="0"/>
      </w:pPr>
      <w:r w:rsidRPr="005D5A2E">
        <w:rPr>
          <w:noProof/>
          <w:lang w:eastAsia="en-GB" w:bidi="ar-SA"/>
        </w:rPr>
        <w:drawing>
          <wp:inline distT="0" distB="0" distL="0" distR="0">
            <wp:extent cx="2390775" cy="3000375"/>
            <wp:effectExtent l="0" t="0" r="9525" b="9525"/>
            <wp:docPr id="11" name="Picture 11" descr="C:\Users\JPhillips\AppData\Local\Temp\Articulate\Storyline\62ULxxk08R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Phillips\AppData\Local\Temp\Articulate\Storyline\62ULxxk08Rx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2E" w:rsidRDefault="005D5A2E" w:rsidP="005D5A2E">
      <w:pPr>
        <w:pStyle w:val="BodyText"/>
        <w:spacing w:before="8"/>
        <w:ind w:left="0"/>
      </w:pPr>
    </w:p>
    <w:p w:rsidR="003E34D5" w:rsidRDefault="00896B94" w:rsidP="00AB686E">
      <w:pPr>
        <w:pStyle w:val="BodyText"/>
        <w:spacing w:before="8"/>
        <w:ind w:left="0"/>
        <w:rPr>
          <w:b/>
        </w:rPr>
      </w:pPr>
      <w:r>
        <w:t xml:space="preserve">Answer: </w:t>
      </w:r>
      <w:r w:rsidR="005D5A2E">
        <w:rPr>
          <w:b/>
        </w:rPr>
        <w:t>Orange squash</w:t>
      </w: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Default="005D5A2E" w:rsidP="00AB686E">
      <w:pPr>
        <w:pStyle w:val="BodyText"/>
        <w:spacing w:before="8"/>
        <w:ind w:left="0"/>
        <w:rPr>
          <w:b/>
        </w:rPr>
      </w:pPr>
    </w:p>
    <w:p w:rsidR="005D5A2E" w:rsidRPr="00AB686E" w:rsidRDefault="005D5A2E" w:rsidP="00AB686E">
      <w:pPr>
        <w:pStyle w:val="BodyText"/>
        <w:spacing w:before="8"/>
        <w:ind w:left="0"/>
      </w:pPr>
    </w:p>
    <w:p w:rsidR="00CB66A9" w:rsidRDefault="00CB66A9">
      <w:pPr>
        <w:pStyle w:val="BodyText"/>
        <w:spacing w:before="8"/>
        <w:ind w:left="0"/>
        <w:rPr>
          <w:sz w:val="17"/>
        </w:rPr>
      </w:pPr>
    </w:p>
    <w:p w:rsidR="00CB66A9" w:rsidRPr="00872E71" w:rsidRDefault="003B4CE5">
      <w:pPr>
        <w:pStyle w:val="Heading1"/>
        <w:numPr>
          <w:ilvl w:val="0"/>
          <w:numId w:val="1"/>
        </w:numPr>
        <w:tabs>
          <w:tab w:val="left" w:pos="514"/>
        </w:tabs>
        <w:spacing w:before="34"/>
        <w:ind w:left="513" w:hanging="396"/>
      </w:pPr>
      <w:bookmarkStart w:id="12" w:name="11_of_12_-_Contracts,_authorisation_and_"/>
      <w:bookmarkEnd w:id="12"/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</w:t>
      </w:r>
      <w:r w:rsidR="00650042">
        <w:rPr>
          <w:color w:val="365F91"/>
        </w:rPr>
        <w:t>–</w:t>
      </w:r>
      <w:r>
        <w:rPr>
          <w:color w:val="365F91"/>
        </w:rPr>
        <w:t xml:space="preserve"> </w:t>
      </w:r>
      <w:r w:rsidR="005D5A2E">
        <w:rPr>
          <w:color w:val="365F91"/>
        </w:rPr>
        <w:t>Question 5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left="513" w:firstLine="0"/>
      </w:pPr>
    </w:p>
    <w:p w:rsidR="005D5A2E" w:rsidRDefault="005D5A2E" w:rsidP="005D5A2E">
      <w:pPr>
        <w:pStyle w:val="BodyText"/>
        <w:spacing w:before="8"/>
        <w:ind w:left="0"/>
      </w:pPr>
      <w:r>
        <w:t>Use the information in the menu to answer the following questions.</w:t>
      </w:r>
    </w:p>
    <w:p w:rsidR="005D5A2E" w:rsidRDefault="005D5A2E" w:rsidP="005D5A2E">
      <w:pPr>
        <w:pStyle w:val="BodyText"/>
        <w:spacing w:before="8"/>
      </w:pPr>
    </w:p>
    <w:p w:rsidR="00AB686E" w:rsidRDefault="005D5A2E" w:rsidP="005D5A2E">
      <w:pPr>
        <w:pStyle w:val="BodyText"/>
        <w:spacing w:before="8"/>
        <w:ind w:left="0"/>
      </w:pPr>
      <w:r>
        <w:t xml:space="preserve">Which is the </w:t>
      </w:r>
      <w:r w:rsidRPr="005D5A2E">
        <w:rPr>
          <w:b/>
        </w:rPr>
        <w:t>most expensive</w:t>
      </w:r>
      <w:r>
        <w:t xml:space="preserve"> drink?</w:t>
      </w:r>
    </w:p>
    <w:p w:rsidR="005D5A2E" w:rsidRDefault="005D5A2E" w:rsidP="005D5A2E">
      <w:pPr>
        <w:pStyle w:val="BodyText"/>
        <w:spacing w:before="8"/>
        <w:ind w:left="0"/>
      </w:pPr>
    </w:p>
    <w:p w:rsidR="005D5A2E" w:rsidRDefault="005D5A2E" w:rsidP="005D5A2E">
      <w:pPr>
        <w:pStyle w:val="BodyText"/>
        <w:spacing w:before="8"/>
        <w:ind w:left="0"/>
      </w:pPr>
      <w:r w:rsidRPr="005D5A2E">
        <w:rPr>
          <w:noProof/>
          <w:lang w:eastAsia="en-GB" w:bidi="ar-SA"/>
        </w:rPr>
        <w:drawing>
          <wp:inline distT="0" distB="0" distL="0" distR="0">
            <wp:extent cx="2390775" cy="3000375"/>
            <wp:effectExtent l="0" t="0" r="9525" b="9525"/>
            <wp:docPr id="12" name="Picture 12" descr="C:\Users\JPhillips\AppData\Local\Temp\Articulate\Storyline\5p0mzq7EF7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Phillips\AppData\Local\Temp\Articulate\Storyline\5p0mzq7EF7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2E" w:rsidRDefault="005D5A2E" w:rsidP="005D5A2E">
      <w:pPr>
        <w:pStyle w:val="BodyText"/>
        <w:spacing w:before="8"/>
        <w:ind w:left="0"/>
      </w:pPr>
    </w:p>
    <w:p w:rsidR="00AB686E" w:rsidRDefault="003E34D5">
      <w:pPr>
        <w:pStyle w:val="BodyText"/>
        <w:spacing w:before="12"/>
        <w:ind w:left="0"/>
        <w:rPr>
          <w:b/>
        </w:rPr>
      </w:pPr>
      <w:r>
        <w:t xml:space="preserve">Answer: </w:t>
      </w:r>
      <w:r w:rsidR="005D5A2E">
        <w:rPr>
          <w:b/>
        </w:rPr>
        <w:t>Milkshake</w:t>
      </w:r>
    </w:p>
    <w:p w:rsidR="00AB686E" w:rsidRDefault="00AB686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5D5A2E" w:rsidRDefault="005D5A2E">
      <w:pPr>
        <w:pStyle w:val="BodyText"/>
        <w:spacing w:before="12"/>
        <w:ind w:left="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– </w:t>
      </w:r>
      <w:r w:rsidR="005D5A2E">
        <w:rPr>
          <w:color w:val="365F91"/>
        </w:rPr>
        <w:t>Question 6</w:t>
      </w:r>
    </w:p>
    <w:p w:rsidR="00872E71" w:rsidRDefault="00872E71" w:rsidP="00872E71">
      <w:pPr>
        <w:pStyle w:val="Heading1"/>
        <w:tabs>
          <w:tab w:val="left" w:pos="514"/>
        </w:tabs>
        <w:spacing w:before="34"/>
        <w:ind w:firstLine="0"/>
      </w:pPr>
    </w:p>
    <w:p w:rsidR="005D5A2E" w:rsidRDefault="005D5A2E" w:rsidP="005D5A2E">
      <w:pPr>
        <w:pStyle w:val="BodyText"/>
        <w:spacing w:before="12"/>
        <w:ind w:left="0"/>
      </w:pPr>
      <w:r>
        <w:t>Is the following statement true or false?</w:t>
      </w:r>
    </w:p>
    <w:p w:rsidR="005D5A2E" w:rsidRDefault="005D5A2E" w:rsidP="005D5A2E">
      <w:pPr>
        <w:pStyle w:val="BodyText"/>
        <w:spacing w:before="12"/>
      </w:pPr>
    </w:p>
    <w:p w:rsidR="005D5A2E" w:rsidRDefault="005D5A2E" w:rsidP="005D5A2E">
      <w:pPr>
        <w:pStyle w:val="BodyText"/>
        <w:spacing w:before="12"/>
        <w:ind w:left="0"/>
      </w:pPr>
      <w:r>
        <w:t xml:space="preserve">A cup of tea is </w:t>
      </w:r>
      <w:r w:rsidRPr="005D5A2E">
        <w:rPr>
          <w:b/>
        </w:rPr>
        <w:t>cheaper</w:t>
      </w:r>
      <w:r>
        <w:t xml:space="preserve"> than a cup of coffee.</w:t>
      </w:r>
    </w:p>
    <w:p w:rsidR="005D5A2E" w:rsidRDefault="005D5A2E" w:rsidP="005D5A2E">
      <w:pPr>
        <w:pStyle w:val="BodyText"/>
        <w:spacing w:before="12"/>
        <w:ind w:left="0"/>
      </w:pPr>
    </w:p>
    <w:p w:rsidR="005D5A2E" w:rsidRDefault="005D5A2E" w:rsidP="005D5A2E">
      <w:pPr>
        <w:pStyle w:val="BodyText"/>
        <w:spacing w:before="12"/>
        <w:ind w:left="0"/>
      </w:pPr>
      <w:r w:rsidRPr="005D5A2E">
        <w:rPr>
          <w:noProof/>
          <w:lang w:eastAsia="en-GB" w:bidi="ar-SA"/>
        </w:rPr>
        <w:drawing>
          <wp:inline distT="0" distB="0" distL="0" distR="0" wp14:anchorId="00055B44" wp14:editId="688AE53D">
            <wp:extent cx="2390775" cy="3000375"/>
            <wp:effectExtent l="0" t="0" r="9525" b="9525"/>
            <wp:docPr id="16" name="Picture 16" descr="C:\Users\JPhillips\AppData\Local\Temp\Articulate\Storyline\5p0mzq7EF7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Phillips\AppData\Local\Temp\Articulate\Storyline\5p0mzq7EF7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2E" w:rsidRDefault="005D5A2E" w:rsidP="005D5A2E">
      <w:pPr>
        <w:pStyle w:val="BodyText"/>
        <w:spacing w:before="12"/>
        <w:ind w:left="0"/>
      </w:pPr>
    </w:p>
    <w:p w:rsidR="003E34D5" w:rsidRDefault="004462DB" w:rsidP="003E34D5">
      <w:pPr>
        <w:pStyle w:val="BodyText"/>
        <w:spacing w:before="12"/>
        <w:ind w:left="0"/>
        <w:rPr>
          <w:b/>
        </w:rPr>
      </w:pPr>
      <w:r>
        <w:t xml:space="preserve">Answer: </w:t>
      </w:r>
      <w:r w:rsidR="005D5A2E" w:rsidRPr="005D5A2E">
        <w:rPr>
          <w:b/>
        </w:rPr>
        <w:t>False</w:t>
      </w: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  <w:rPr>
          <w:b/>
        </w:rPr>
      </w:pPr>
    </w:p>
    <w:p w:rsidR="005D5A2E" w:rsidRDefault="005D5A2E" w:rsidP="003E34D5">
      <w:pPr>
        <w:pStyle w:val="BodyText"/>
        <w:spacing w:before="12"/>
        <w:ind w:left="0"/>
      </w:pPr>
    </w:p>
    <w:p w:rsidR="00FD2293" w:rsidRDefault="00FD2293" w:rsidP="00FD2293">
      <w:pPr>
        <w:pStyle w:val="BodyText"/>
        <w:spacing w:before="12"/>
        <w:ind w:left="350"/>
        <w:rPr>
          <w:sz w:val="19"/>
        </w:rPr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– </w:t>
      </w:r>
      <w:r w:rsidR="005D5A2E">
        <w:rPr>
          <w:color w:val="365F91"/>
        </w:rPr>
        <w:t>Question 7</w:t>
      </w:r>
    </w:p>
    <w:p w:rsidR="004462DB" w:rsidRDefault="004462DB" w:rsidP="003E34D5">
      <w:pPr>
        <w:pStyle w:val="BodyText"/>
        <w:spacing w:before="12"/>
        <w:ind w:left="0"/>
        <w:rPr>
          <w:sz w:val="32"/>
          <w:szCs w:val="32"/>
        </w:rPr>
      </w:pPr>
    </w:p>
    <w:p w:rsidR="005D5A2E" w:rsidRDefault="005D5A2E" w:rsidP="005D5A2E">
      <w:pPr>
        <w:pStyle w:val="BodyText"/>
        <w:spacing w:before="12"/>
        <w:ind w:left="0"/>
      </w:pPr>
      <w:r>
        <w:t>Is the following statement true or false?</w:t>
      </w:r>
    </w:p>
    <w:p w:rsidR="005D5A2E" w:rsidRDefault="005D5A2E" w:rsidP="005D5A2E">
      <w:pPr>
        <w:pStyle w:val="BodyText"/>
        <w:spacing w:before="12"/>
      </w:pPr>
    </w:p>
    <w:p w:rsidR="004462DB" w:rsidRDefault="005D5A2E" w:rsidP="005D5A2E">
      <w:pPr>
        <w:pStyle w:val="BodyText"/>
        <w:spacing w:before="12"/>
        <w:ind w:left="0"/>
      </w:pPr>
      <w:r>
        <w:t xml:space="preserve">Apple juice is </w:t>
      </w:r>
      <w:r w:rsidRPr="005D5A2E">
        <w:rPr>
          <w:b/>
        </w:rPr>
        <w:t>more expensive</w:t>
      </w:r>
      <w:r>
        <w:t xml:space="preserve"> than orange squash.</w:t>
      </w:r>
    </w:p>
    <w:p w:rsidR="005D5A2E" w:rsidRDefault="005D5A2E" w:rsidP="005D5A2E">
      <w:pPr>
        <w:pStyle w:val="BodyText"/>
        <w:spacing w:before="12"/>
        <w:ind w:left="0"/>
      </w:pPr>
    </w:p>
    <w:p w:rsidR="005D5A2E" w:rsidRDefault="005D5A2E" w:rsidP="005D5A2E">
      <w:pPr>
        <w:pStyle w:val="BodyText"/>
        <w:spacing w:before="12"/>
        <w:ind w:left="0"/>
      </w:pPr>
      <w:r w:rsidRPr="005D5A2E">
        <w:rPr>
          <w:noProof/>
          <w:lang w:eastAsia="en-GB" w:bidi="ar-SA"/>
        </w:rPr>
        <w:drawing>
          <wp:inline distT="0" distB="0" distL="0" distR="0" wp14:anchorId="27F7243F" wp14:editId="4F36597B">
            <wp:extent cx="2390775" cy="3000375"/>
            <wp:effectExtent l="0" t="0" r="9525" b="9525"/>
            <wp:docPr id="17" name="Picture 17" descr="C:\Users\JPhillips\AppData\Local\Temp\Articulate\Storyline\5p0mzq7EF7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Phillips\AppData\Local\Temp\Articulate\Storyline\5p0mzq7EF7y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3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2E" w:rsidRDefault="005D5A2E" w:rsidP="005D5A2E">
      <w:pPr>
        <w:pStyle w:val="BodyText"/>
        <w:spacing w:before="12"/>
        <w:ind w:left="0"/>
        <w:rPr>
          <w:sz w:val="19"/>
        </w:rPr>
      </w:pPr>
    </w:p>
    <w:p w:rsidR="004462DB" w:rsidRDefault="004462DB" w:rsidP="005D5A2E">
      <w:pPr>
        <w:pStyle w:val="BodyText"/>
        <w:spacing w:before="12"/>
        <w:ind w:left="0"/>
        <w:rPr>
          <w:b/>
        </w:rPr>
      </w:pPr>
      <w:r w:rsidRPr="004462DB">
        <w:t xml:space="preserve">Answer: </w:t>
      </w:r>
      <w:r>
        <w:t xml:space="preserve"> </w:t>
      </w:r>
      <w:r w:rsidR="005D5A2E" w:rsidRPr="005D5A2E">
        <w:rPr>
          <w:b/>
        </w:rPr>
        <w:t>True</w:t>
      </w: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  <w:rPr>
          <w:b/>
        </w:rPr>
      </w:pPr>
    </w:p>
    <w:p w:rsidR="001C5EFD" w:rsidRDefault="001C5EFD" w:rsidP="005D5A2E">
      <w:pPr>
        <w:pStyle w:val="BodyText"/>
        <w:spacing w:before="12"/>
        <w:ind w:left="0"/>
      </w:pPr>
    </w:p>
    <w:p w:rsidR="004462DB" w:rsidRPr="004462DB" w:rsidRDefault="004462DB" w:rsidP="004462DB">
      <w:pPr>
        <w:pStyle w:val="BodyText"/>
        <w:spacing w:before="12"/>
        <w:ind w:left="0"/>
      </w:pPr>
    </w:p>
    <w:p w:rsidR="00FD2293" w:rsidRPr="00872E71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>
        <w:rPr>
          <w:color w:val="365F91"/>
        </w:rPr>
        <w:t xml:space="preserve"> – </w:t>
      </w:r>
      <w:r w:rsidR="001C5EFD">
        <w:rPr>
          <w:color w:val="365F91"/>
        </w:rPr>
        <w:t>Question 8</w:t>
      </w:r>
    </w:p>
    <w:p w:rsidR="00C155FF" w:rsidRDefault="00C155FF" w:rsidP="00C155FF">
      <w:pPr>
        <w:pStyle w:val="BodyText"/>
        <w:spacing w:before="12"/>
        <w:ind w:left="0"/>
        <w:rPr>
          <w:sz w:val="32"/>
          <w:szCs w:val="32"/>
        </w:rPr>
      </w:pPr>
    </w:p>
    <w:p w:rsidR="001C5EFD" w:rsidRDefault="001C5EFD" w:rsidP="001C5EFD">
      <w:pPr>
        <w:pStyle w:val="BodyText"/>
        <w:spacing w:before="12"/>
        <w:ind w:left="0"/>
      </w:pPr>
      <w:r>
        <w:t>Use the information in the train timetable to answer the following questions.</w:t>
      </w:r>
    </w:p>
    <w:p w:rsidR="001C5EFD" w:rsidRDefault="001C5EFD" w:rsidP="001C5EFD">
      <w:pPr>
        <w:pStyle w:val="BodyText"/>
        <w:spacing w:before="12"/>
      </w:pPr>
    </w:p>
    <w:p w:rsidR="00F12CCA" w:rsidRDefault="001C5EFD" w:rsidP="001C5EFD">
      <w:pPr>
        <w:pStyle w:val="BodyText"/>
        <w:spacing w:before="12"/>
        <w:ind w:left="0"/>
      </w:pPr>
      <w:r>
        <w:t xml:space="preserve">Which train takes </w:t>
      </w:r>
      <w:r w:rsidRPr="001C5EFD">
        <w:rPr>
          <w:b/>
        </w:rPr>
        <w:t>the longest</w:t>
      </w:r>
      <w:r>
        <w:t xml:space="preserve"> to get from Oxford to London Paddington?</w:t>
      </w:r>
    </w:p>
    <w:p w:rsidR="001C5EFD" w:rsidRDefault="001C5EFD" w:rsidP="001C5EFD">
      <w:pPr>
        <w:pStyle w:val="BodyText"/>
        <w:spacing w:before="12"/>
        <w:ind w:left="0"/>
      </w:pPr>
    </w:p>
    <w:p w:rsidR="001C5EFD" w:rsidRDefault="001C5EFD" w:rsidP="001C5EFD">
      <w:pPr>
        <w:pStyle w:val="BodyText"/>
        <w:spacing w:before="12"/>
        <w:ind w:left="0"/>
      </w:pPr>
      <w:r w:rsidRPr="001C5EFD">
        <w:rPr>
          <w:noProof/>
          <w:lang w:eastAsia="en-GB" w:bidi="ar-SA"/>
        </w:rPr>
        <w:drawing>
          <wp:inline distT="0" distB="0" distL="0" distR="0">
            <wp:extent cx="4495800" cy="2105025"/>
            <wp:effectExtent l="0" t="0" r="0" b="9525"/>
            <wp:docPr id="18" name="Picture 18" descr="C:\Users\JPhillips\AppData\Local\Temp\Articulate\Storyline\6SqXX4Yij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Phillips\AppData\Local\Temp\Articulate\Storyline\6SqXX4YijM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2CCA" w:rsidRDefault="00F12CCA" w:rsidP="00F12CCA">
      <w:pPr>
        <w:pStyle w:val="BodyText"/>
        <w:spacing w:before="12"/>
        <w:ind w:left="0"/>
      </w:pPr>
    </w:p>
    <w:p w:rsidR="001C5EFD" w:rsidRDefault="001C5EFD" w:rsidP="001C5EFD">
      <w:pPr>
        <w:pStyle w:val="BodyText"/>
        <w:numPr>
          <w:ilvl w:val="0"/>
          <w:numId w:val="23"/>
        </w:numPr>
        <w:spacing w:before="12"/>
        <w:ind w:left="0"/>
      </w:pPr>
      <w:r>
        <w:t xml:space="preserve"> The train departing at 10:43</w:t>
      </w:r>
    </w:p>
    <w:p w:rsidR="001C5EFD" w:rsidRDefault="001C5EFD" w:rsidP="001C5EFD">
      <w:pPr>
        <w:pStyle w:val="BodyText"/>
        <w:numPr>
          <w:ilvl w:val="0"/>
          <w:numId w:val="23"/>
        </w:numPr>
        <w:spacing w:before="12"/>
        <w:ind w:left="0"/>
      </w:pPr>
      <w:r>
        <w:t xml:space="preserve"> The train departing at 11:01</w:t>
      </w:r>
    </w:p>
    <w:p w:rsidR="001C5EFD" w:rsidRDefault="001C5EFD" w:rsidP="001C5EFD">
      <w:pPr>
        <w:pStyle w:val="BodyText"/>
        <w:numPr>
          <w:ilvl w:val="0"/>
          <w:numId w:val="23"/>
        </w:numPr>
        <w:spacing w:before="12"/>
        <w:ind w:left="0"/>
      </w:pPr>
      <w:r>
        <w:t xml:space="preserve"> The train departing at 11:16</w:t>
      </w:r>
    </w:p>
    <w:p w:rsidR="00F12CCA" w:rsidRDefault="00F12CCA" w:rsidP="00F12CCA">
      <w:pPr>
        <w:pStyle w:val="BodyText"/>
        <w:spacing w:before="12"/>
        <w:ind w:left="0"/>
      </w:pPr>
    </w:p>
    <w:p w:rsidR="00C155FF" w:rsidRPr="00C155FF" w:rsidRDefault="001C5EFD" w:rsidP="00C155FF">
      <w:pPr>
        <w:pStyle w:val="BodyText"/>
        <w:spacing w:before="12"/>
        <w:ind w:left="0"/>
      </w:pPr>
      <w:r>
        <w:t xml:space="preserve">Answer: </w:t>
      </w:r>
      <w:r w:rsidRPr="001C5EFD">
        <w:rPr>
          <w:b/>
        </w:rPr>
        <w:t>The train departing at 10:43</w:t>
      </w:r>
    </w:p>
    <w:p w:rsidR="00FD2293" w:rsidRDefault="00FD2293" w:rsidP="00FD2293">
      <w:pPr>
        <w:pStyle w:val="BodyText"/>
        <w:spacing w:before="12"/>
        <w:ind w:left="0" w:firstLine="116"/>
        <w:rPr>
          <w:sz w:val="19"/>
        </w:rPr>
      </w:pPr>
    </w:p>
    <w:p w:rsidR="00FD2293" w:rsidRPr="001E56B5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 w:rsidR="00BD4A63">
        <w:rPr>
          <w:color w:val="365F91"/>
        </w:rPr>
        <w:t xml:space="preserve"> – Question </w:t>
      </w:r>
      <w:r w:rsidR="001C5EFD">
        <w:rPr>
          <w:color w:val="365F91"/>
        </w:rPr>
        <w:t>9</w:t>
      </w:r>
    </w:p>
    <w:p w:rsidR="00BD4A63" w:rsidRDefault="00BD4A63" w:rsidP="00BD4A63">
      <w:pPr>
        <w:adjustRightInd w:val="0"/>
        <w:rPr>
          <w:sz w:val="32"/>
          <w:szCs w:val="32"/>
        </w:rPr>
      </w:pPr>
    </w:p>
    <w:p w:rsidR="001C5EFD" w:rsidRPr="001C5EFD" w:rsidRDefault="001C5EFD" w:rsidP="001C5EFD">
      <w:pPr>
        <w:adjustRightInd w:val="0"/>
        <w:rPr>
          <w:szCs w:val="32"/>
        </w:rPr>
      </w:pPr>
      <w:r w:rsidRPr="001C5EFD">
        <w:rPr>
          <w:szCs w:val="32"/>
        </w:rPr>
        <w:t>Read the following sentence and decide if it is true or false.</w:t>
      </w:r>
    </w:p>
    <w:p w:rsidR="001C5EFD" w:rsidRPr="001C5EFD" w:rsidRDefault="001C5EFD" w:rsidP="001C5EFD">
      <w:pPr>
        <w:adjustRightInd w:val="0"/>
        <w:rPr>
          <w:szCs w:val="32"/>
        </w:rPr>
      </w:pPr>
    </w:p>
    <w:p w:rsidR="00A442D5" w:rsidRDefault="001C5EFD" w:rsidP="001C5EFD">
      <w:pPr>
        <w:adjustRightInd w:val="0"/>
        <w:rPr>
          <w:szCs w:val="32"/>
        </w:rPr>
      </w:pPr>
      <w:r w:rsidRPr="001C5EFD">
        <w:rPr>
          <w:szCs w:val="32"/>
        </w:rPr>
        <w:t xml:space="preserve">The train departing at 11:01 is </w:t>
      </w:r>
      <w:r w:rsidRPr="001C5EFD">
        <w:rPr>
          <w:b/>
          <w:szCs w:val="32"/>
        </w:rPr>
        <w:t>the quickest</w:t>
      </w:r>
      <w:r w:rsidRPr="001C5EFD">
        <w:rPr>
          <w:szCs w:val="32"/>
        </w:rPr>
        <w:t xml:space="preserve"> train.</w:t>
      </w:r>
    </w:p>
    <w:p w:rsidR="001C5EFD" w:rsidRDefault="001C5EFD" w:rsidP="001C5EFD">
      <w:pPr>
        <w:adjustRightInd w:val="0"/>
        <w:rPr>
          <w:szCs w:val="32"/>
        </w:rPr>
      </w:pPr>
    </w:p>
    <w:p w:rsidR="001C5EFD" w:rsidRDefault="001C5EFD" w:rsidP="001C5EFD">
      <w:pPr>
        <w:adjustRightInd w:val="0"/>
        <w:rPr>
          <w:szCs w:val="32"/>
        </w:rPr>
      </w:pPr>
      <w:r w:rsidRPr="001C5EFD">
        <w:rPr>
          <w:noProof/>
          <w:lang w:eastAsia="en-GB" w:bidi="ar-SA"/>
        </w:rPr>
        <w:drawing>
          <wp:inline distT="0" distB="0" distL="0" distR="0" wp14:anchorId="35320187" wp14:editId="5A715CD3">
            <wp:extent cx="4495800" cy="2105025"/>
            <wp:effectExtent l="0" t="0" r="0" b="9525"/>
            <wp:docPr id="19" name="Picture 19" descr="C:\Users\JPhillips\AppData\Local\Temp\Articulate\Storyline\6SqXX4YijM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Phillips\AppData\Local\Temp\Articulate\Storyline\6SqXX4YijMB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EFD" w:rsidRDefault="001C5EFD" w:rsidP="001C5EFD">
      <w:pPr>
        <w:adjustRightInd w:val="0"/>
        <w:rPr>
          <w:szCs w:val="32"/>
        </w:rPr>
      </w:pPr>
    </w:p>
    <w:p w:rsidR="00356AD7" w:rsidRPr="00356AD7" w:rsidRDefault="00A442D5" w:rsidP="001C5EFD">
      <w:pPr>
        <w:adjustRightInd w:val="0"/>
        <w:rPr>
          <w:szCs w:val="32"/>
        </w:rPr>
      </w:pPr>
      <w:r>
        <w:rPr>
          <w:szCs w:val="32"/>
        </w:rPr>
        <w:t xml:space="preserve">Answer: </w:t>
      </w:r>
      <w:r w:rsidR="001C5EFD" w:rsidRPr="001C5EFD">
        <w:rPr>
          <w:b/>
          <w:szCs w:val="32"/>
        </w:rPr>
        <w:t>True</w:t>
      </w:r>
    </w:p>
    <w:p w:rsidR="00A442D5" w:rsidRDefault="00A442D5" w:rsidP="00BD4A63">
      <w:pPr>
        <w:adjustRightInd w:val="0"/>
        <w:rPr>
          <w:sz w:val="16"/>
        </w:rPr>
      </w:pPr>
    </w:p>
    <w:p w:rsidR="001C5EFD" w:rsidRDefault="001C5EFD" w:rsidP="00BD4A63">
      <w:pPr>
        <w:adjustRightInd w:val="0"/>
        <w:rPr>
          <w:sz w:val="16"/>
        </w:rPr>
      </w:pPr>
    </w:p>
    <w:p w:rsidR="001C5EFD" w:rsidRDefault="001C5EFD" w:rsidP="00BD4A63">
      <w:pPr>
        <w:adjustRightInd w:val="0"/>
        <w:rPr>
          <w:sz w:val="16"/>
        </w:rPr>
      </w:pPr>
    </w:p>
    <w:p w:rsidR="001C5EFD" w:rsidRDefault="001C5EFD" w:rsidP="00BD4A63">
      <w:pPr>
        <w:adjustRightInd w:val="0"/>
        <w:rPr>
          <w:sz w:val="16"/>
        </w:rPr>
      </w:pPr>
    </w:p>
    <w:p w:rsidR="001C5EFD" w:rsidRDefault="001C5EFD" w:rsidP="00BD4A63">
      <w:pPr>
        <w:adjustRightInd w:val="0"/>
        <w:rPr>
          <w:sz w:val="16"/>
        </w:rPr>
      </w:pPr>
    </w:p>
    <w:p w:rsidR="001C5EFD" w:rsidRPr="00A442D5" w:rsidRDefault="001C5EFD" w:rsidP="00BD4A63">
      <w:pPr>
        <w:adjustRightInd w:val="0"/>
        <w:rPr>
          <w:sz w:val="16"/>
        </w:rPr>
      </w:pPr>
    </w:p>
    <w:p w:rsidR="005A53C2" w:rsidRDefault="005A53C2" w:rsidP="005A53C2">
      <w:pPr>
        <w:adjustRightInd w:val="0"/>
      </w:pPr>
    </w:p>
    <w:p w:rsidR="00FD2293" w:rsidRPr="001E56B5" w:rsidRDefault="001C5EFD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17 – Question 10</w:t>
      </w:r>
    </w:p>
    <w:p w:rsidR="00BD4A63" w:rsidRDefault="00BD4A63" w:rsidP="000B2A26">
      <w:pPr>
        <w:pStyle w:val="Heading1"/>
        <w:tabs>
          <w:tab w:val="left" w:pos="514"/>
        </w:tabs>
        <w:spacing w:before="34"/>
        <w:ind w:left="0" w:firstLine="0"/>
      </w:pPr>
    </w:p>
    <w:p w:rsidR="00A442D5" w:rsidRDefault="00356AD7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 w:rsidRPr="00356AD7">
        <w:rPr>
          <w:sz w:val="22"/>
          <w:szCs w:val="22"/>
        </w:rPr>
        <w:t>Choose the correct word</w:t>
      </w:r>
      <w:r w:rsidR="001C5EFD">
        <w:rPr>
          <w:sz w:val="22"/>
          <w:szCs w:val="22"/>
        </w:rPr>
        <w:t>s</w:t>
      </w:r>
      <w:r w:rsidRPr="00356AD7">
        <w:rPr>
          <w:sz w:val="22"/>
          <w:szCs w:val="22"/>
        </w:rPr>
        <w:t xml:space="preserve"> to complete the sentence.</w:t>
      </w:r>
    </w:p>
    <w:p w:rsidR="00356AD7" w:rsidRDefault="00356AD7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</w:p>
    <w:p w:rsidR="001C5EFD" w:rsidRDefault="001C5EFD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>
        <w:rPr>
          <w:sz w:val="22"/>
          <w:szCs w:val="22"/>
        </w:rPr>
        <w:t>The _____ train to London Paddington departs from Oxford at 10:43. However, it takes _____ to get to</w:t>
      </w:r>
    </w:p>
    <w:p w:rsidR="00356AD7" w:rsidRDefault="001C5EFD" w:rsidP="00A442D5">
      <w:pPr>
        <w:pStyle w:val="Heading1"/>
        <w:tabs>
          <w:tab w:val="left" w:pos="514"/>
        </w:tabs>
        <w:spacing w:before="34"/>
        <w:rPr>
          <w:sz w:val="22"/>
          <w:szCs w:val="22"/>
        </w:rPr>
      </w:pPr>
      <w:r>
        <w:rPr>
          <w:sz w:val="22"/>
          <w:szCs w:val="22"/>
        </w:rPr>
        <w:t>London than the _____ trains.</w:t>
      </w:r>
    </w:p>
    <w:p w:rsidR="00A442D5" w:rsidRPr="00A442D5" w:rsidRDefault="00A442D5" w:rsidP="00356AD7">
      <w:pPr>
        <w:pStyle w:val="Heading1"/>
        <w:tabs>
          <w:tab w:val="left" w:pos="514"/>
        </w:tabs>
        <w:spacing w:before="34"/>
        <w:ind w:left="0" w:firstLine="0"/>
        <w:rPr>
          <w:sz w:val="22"/>
          <w:szCs w:val="22"/>
        </w:rPr>
      </w:pPr>
    </w:p>
    <w:p w:rsidR="00356AD7" w:rsidRDefault="001C5EFD" w:rsidP="001C5EFD">
      <w:pPr>
        <w:pStyle w:val="Heading1"/>
        <w:numPr>
          <w:ilvl w:val="0"/>
          <w:numId w:val="24"/>
        </w:numPr>
        <w:tabs>
          <w:tab w:val="left" w:pos="514"/>
        </w:tabs>
        <w:spacing w:before="34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longer</w:t>
      </w:r>
      <w:proofErr w:type="gramEnd"/>
    </w:p>
    <w:p w:rsidR="001C5EFD" w:rsidRDefault="001C5EFD" w:rsidP="001C5EFD">
      <w:pPr>
        <w:pStyle w:val="Heading1"/>
        <w:numPr>
          <w:ilvl w:val="0"/>
          <w:numId w:val="24"/>
        </w:numPr>
        <w:tabs>
          <w:tab w:val="left" w:pos="514"/>
        </w:tabs>
        <w:spacing w:before="34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earliest</w:t>
      </w:r>
      <w:proofErr w:type="gramEnd"/>
    </w:p>
    <w:p w:rsidR="001C5EFD" w:rsidRDefault="001C5EFD" w:rsidP="001C5EFD">
      <w:pPr>
        <w:pStyle w:val="Heading1"/>
        <w:numPr>
          <w:ilvl w:val="0"/>
          <w:numId w:val="24"/>
        </w:numPr>
        <w:tabs>
          <w:tab w:val="left" w:pos="514"/>
        </w:tabs>
        <w:spacing w:before="34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 Later</w:t>
      </w:r>
    </w:p>
    <w:p w:rsidR="001C5EFD" w:rsidRPr="00A442D5" w:rsidRDefault="001C5EFD" w:rsidP="001C5EFD">
      <w:pPr>
        <w:pStyle w:val="Heading1"/>
        <w:tabs>
          <w:tab w:val="left" w:pos="514"/>
        </w:tabs>
        <w:spacing w:before="34"/>
        <w:ind w:left="720" w:firstLine="0"/>
        <w:rPr>
          <w:sz w:val="22"/>
          <w:szCs w:val="22"/>
        </w:rPr>
      </w:pPr>
    </w:p>
    <w:p w:rsidR="00BD4A63" w:rsidRDefault="00A442D5" w:rsidP="001C5EFD">
      <w:pPr>
        <w:pStyle w:val="Heading1"/>
        <w:tabs>
          <w:tab w:val="left" w:pos="514"/>
        </w:tabs>
        <w:spacing w:before="34"/>
        <w:ind w:left="117" w:firstLine="0"/>
        <w:rPr>
          <w:sz w:val="22"/>
          <w:szCs w:val="22"/>
        </w:rPr>
      </w:pPr>
      <w:r w:rsidRPr="00A442D5">
        <w:rPr>
          <w:sz w:val="22"/>
          <w:szCs w:val="22"/>
        </w:rPr>
        <w:t xml:space="preserve">Answer: </w:t>
      </w:r>
      <w:r w:rsidR="001C5EFD">
        <w:rPr>
          <w:sz w:val="22"/>
          <w:szCs w:val="22"/>
        </w:rPr>
        <w:t xml:space="preserve">The </w:t>
      </w:r>
      <w:r w:rsidR="001C5EFD" w:rsidRPr="001C5EFD">
        <w:rPr>
          <w:b/>
          <w:sz w:val="22"/>
          <w:szCs w:val="22"/>
        </w:rPr>
        <w:t>earliest</w:t>
      </w:r>
      <w:r w:rsidR="001C5EFD">
        <w:rPr>
          <w:sz w:val="22"/>
          <w:szCs w:val="22"/>
        </w:rPr>
        <w:t xml:space="preserve"> train to London Paddington departs from Oxford at 10:43. However, it takes </w:t>
      </w:r>
      <w:r w:rsidR="001C5EFD" w:rsidRPr="001C5EFD">
        <w:rPr>
          <w:b/>
          <w:sz w:val="22"/>
          <w:szCs w:val="22"/>
        </w:rPr>
        <w:t>longer</w:t>
      </w:r>
      <w:r w:rsidR="001C5EFD">
        <w:rPr>
          <w:sz w:val="22"/>
          <w:szCs w:val="22"/>
        </w:rPr>
        <w:t xml:space="preserve"> to get to London then the </w:t>
      </w:r>
      <w:r w:rsidR="001C5EFD" w:rsidRPr="001C5EFD">
        <w:rPr>
          <w:b/>
          <w:sz w:val="22"/>
          <w:szCs w:val="22"/>
        </w:rPr>
        <w:t>later</w:t>
      </w:r>
      <w:r w:rsidR="001C5EFD">
        <w:rPr>
          <w:sz w:val="22"/>
          <w:szCs w:val="22"/>
        </w:rPr>
        <w:t xml:space="preserve"> trains.</w:t>
      </w:r>
    </w:p>
    <w:p w:rsidR="00356AD7" w:rsidRDefault="00356AD7" w:rsidP="00356AD7">
      <w:pPr>
        <w:pStyle w:val="Heading1"/>
        <w:tabs>
          <w:tab w:val="left" w:pos="514"/>
        </w:tabs>
        <w:spacing w:before="34"/>
      </w:pPr>
    </w:p>
    <w:p w:rsidR="00FD2293" w:rsidRPr="005A53C2" w:rsidRDefault="00FD2293" w:rsidP="00FD2293">
      <w:pPr>
        <w:pStyle w:val="Heading1"/>
        <w:numPr>
          <w:ilvl w:val="0"/>
          <w:numId w:val="1"/>
        </w:numPr>
        <w:tabs>
          <w:tab w:val="left" w:pos="514"/>
        </w:tabs>
        <w:spacing w:before="34"/>
      </w:pPr>
      <w:proofErr w:type="gramStart"/>
      <w:r>
        <w:rPr>
          <w:color w:val="365F91"/>
        </w:rPr>
        <w:t>of</w:t>
      </w:r>
      <w:proofErr w:type="gramEnd"/>
      <w:r>
        <w:rPr>
          <w:color w:val="365F91"/>
        </w:rPr>
        <w:t xml:space="preserve"> </w:t>
      </w:r>
      <w:r w:rsidR="001C5EFD">
        <w:rPr>
          <w:color w:val="365F91"/>
        </w:rPr>
        <w:t>17</w:t>
      </w:r>
      <w:r w:rsidR="008158C7">
        <w:rPr>
          <w:color w:val="365F91"/>
        </w:rPr>
        <w:t xml:space="preserve"> – </w:t>
      </w:r>
      <w:r w:rsidR="001C5EFD">
        <w:rPr>
          <w:color w:val="365F91"/>
        </w:rPr>
        <w:t>End</w:t>
      </w:r>
    </w:p>
    <w:p w:rsidR="005A53C2" w:rsidRPr="001E56B5" w:rsidRDefault="005A53C2" w:rsidP="005A53C2">
      <w:pPr>
        <w:pStyle w:val="Heading1"/>
        <w:tabs>
          <w:tab w:val="left" w:pos="514"/>
        </w:tabs>
        <w:spacing w:before="34"/>
        <w:ind w:left="116" w:firstLine="0"/>
      </w:pPr>
    </w:p>
    <w:p w:rsidR="00A442D5" w:rsidRDefault="001C5EFD" w:rsidP="001C5EFD">
      <w:pPr>
        <w:pStyle w:val="BodyText"/>
        <w:spacing w:before="12"/>
        <w:ind w:left="0"/>
      </w:pPr>
      <w:r w:rsidRPr="001C5EFD">
        <w:t>Well done. You have completed this session on adjectives.</w:t>
      </w:r>
    </w:p>
    <w:p w:rsidR="001C5EFD" w:rsidRDefault="001C5EFD" w:rsidP="001C5EFD">
      <w:pPr>
        <w:pStyle w:val="BodyText"/>
        <w:spacing w:before="12"/>
        <w:ind w:left="0"/>
      </w:pPr>
    </w:p>
    <w:p w:rsidR="001C5EFD" w:rsidRDefault="001C5EFD" w:rsidP="001C5EFD">
      <w:pPr>
        <w:pStyle w:val="BodyText"/>
        <w:spacing w:before="12"/>
        <w:ind w:left="0"/>
      </w:pPr>
      <w:r w:rsidRPr="001C5EFD">
        <w:t>In this session we have covered:</w:t>
      </w:r>
    </w:p>
    <w:p w:rsidR="001C5EFD" w:rsidRDefault="001C5EFD" w:rsidP="001C5EFD">
      <w:pPr>
        <w:pStyle w:val="BodyText"/>
        <w:spacing w:before="12"/>
        <w:ind w:left="0"/>
      </w:pPr>
    </w:p>
    <w:p w:rsidR="001C5EFD" w:rsidRDefault="001C5EFD" w:rsidP="001C5EFD">
      <w:pPr>
        <w:pStyle w:val="BodyText"/>
        <w:numPr>
          <w:ilvl w:val="0"/>
          <w:numId w:val="25"/>
        </w:numPr>
        <w:spacing w:before="12"/>
      </w:pPr>
      <w:r>
        <w:t xml:space="preserve"> Comparatives</w:t>
      </w:r>
    </w:p>
    <w:p w:rsidR="001C5EFD" w:rsidRDefault="001C5EFD" w:rsidP="001C5EFD">
      <w:pPr>
        <w:pStyle w:val="BodyText"/>
        <w:numPr>
          <w:ilvl w:val="0"/>
          <w:numId w:val="25"/>
        </w:numPr>
        <w:spacing w:before="12"/>
      </w:pPr>
      <w:r>
        <w:t xml:space="preserve"> Superlatives</w:t>
      </w:r>
    </w:p>
    <w:p w:rsidR="001C5EFD" w:rsidRDefault="001C5EFD" w:rsidP="001C5EFD">
      <w:pPr>
        <w:pStyle w:val="BodyText"/>
        <w:numPr>
          <w:ilvl w:val="0"/>
          <w:numId w:val="25"/>
        </w:numPr>
        <w:spacing w:before="12"/>
      </w:pPr>
      <w:r>
        <w:t xml:space="preserve"> Word endings</w:t>
      </w:r>
    </w:p>
    <w:p w:rsidR="00A442D5" w:rsidRDefault="00A442D5" w:rsidP="00A442D5">
      <w:pPr>
        <w:pStyle w:val="BodyText"/>
        <w:spacing w:before="12"/>
        <w:ind w:left="0"/>
      </w:pPr>
    </w:p>
    <w:p w:rsidR="00EF3BBD" w:rsidRPr="00EF3BBD" w:rsidRDefault="001C5EFD" w:rsidP="001C5EFD">
      <w:pPr>
        <w:pStyle w:val="BodyText"/>
        <w:spacing w:before="12"/>
        <w:ind w:left="0"/>
      </w:pPr>
      <w:r w:rsidRPr="001C5EFD">
        <w:t>If you have any questions about any of these topics, make a note and ask your tutor for more help.</w:t>
      </w:r>
      <w:bookmarkStart w:id="13" w:name="12_of_12_–_End"/>
      <w:bookmarkEnd w:id="13"/>
    </w:p>
    <w:sectPr w:rsidR="00EF3BBD" w:rsidRPr="00EF3BBD">
      <w:headerReference w:type="default" r:id="rId12"/>
      <w:footerReference w:type="default" r:id="rId13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Default="00C805C4">
                          <w:pPr>
                            <w:spacing w:line="345" w:lineRule="exact"/>
                            <w:ind w:left="20"/>
                            <w:rPr>
                              <w:sz w:val="32"/>
                            </w:rPr>
                          </w:pPr>
                          <w:r>
                            <w:rPr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D579BA">
                            <w:rPr>
                              <w:color w:val="FFFFFF"/>
                              <w:sz w:val="32"/>
                            </w:rPr>
                            <w:t>–</w:t>
                          </w:r>
                          <w:r>
                            <w:rPr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B31A0D">
                            <w:rPr>
                              <w:color w:val="FFFFFF"/>
                              <w:sz w:val="32"/>
                            </w:rPr>
                            <w:t>Adjectives comparative and superlative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Default="00C805C4">
                    <w:pPr>
                      <w:spacing w:line="345" w:lineRule="exact"/>
                      <w:ind w:left="20"/>
                      <w:rPr>
                        <w:sz w:val="32"/>
                      </w:rPr>
                    </w:pPr>
                    <w:r>
                      <w:rPr>
                        <w:color w:val="FFFFFF"/>
                        <w:sz w:val="32"/>
                      </w:rPr>
                      <w:t xml:space="preserve">ESOL E2 </w:t>
                    </w:r>
                    <w:r w:rsidR="00D579BA">
                      <w:rPr>
                        <w:color w:val="FFFFFF"/>
                        <w:sz w:val="32"/>
                      </w:rPr>
                      <w:t>–</w:t>
                    </w:r>
                    <w:r>
                      <w:rPr>
                        <w:color w:val="FFFFFF"/>
                        <w:sz w:val="32"/>
                      </w:rPr>
                      <w:t xml:space="preserve"> </w:t>
                    </w:r>
                    <w:r w:rsidR="00B31A0D">
                      <w:rPr>
                        <w:color w:val="FFFFFF"/>
                        <w:sz w:val="32"/>
                      </w:rPr>
                      <w:t>Adjectives comparative and superlative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2871B53"/>
    <w:multiLevelType w:val="hybridMultilevel"/>
    <w:tmpl w:val="631228C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91CF5"/>
    <w:multiLevelType w:val="hybridMultilevel"/>
    <w:tmpl w:val="117AC4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D3F2D"/>
    <w:multiLevelType w:val="hybridMultilevel"/>
    <w:tmpl w:val="D0D62330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C67FD"/>
    <w:multiLevelType w:val="hybridMultilevel"/>
    <w:tmpl w:val="4ABEE1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F3980"/>
    <w:multiLevelType w:val="hybridMultilevel"/>
    <w:tmpl w:val="A7AC22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55B92"/>
    <w:multiLevelType w:val="hybridMultilevel"/>
    <w:tmpl w:val="E814F6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C56C8"/>
    <w:multiLevelType w:val="hybridMultilevel"/>
    <w:tmpl w:val="E7E0015C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F1D65"/>
    <w:multiLevelType w:val="hybridMultilevel"/>
    <w:tmpl w:val="DA9AC8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2D7"/>
    <w:multiLevelType w:val="hybridMultilevel"/>
    <w:tmpl w:val="04C2C4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05686"/>
    <w:multiLevelType w:val="hybridMultilevel"/>
    <w:tmpl w:val="7C867E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4506F"/>
    <w:multiLevelType w:val="hybridMultilevel"/>
    <w:tmpl w:val="6E1815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F7AF0"/>
    <w:multiLevelType w:val="hybridMultilevel"/>
    <w:tmpl w:val="5A18AE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4A5B61"/>
    <w:multiLevelType w:val="hybridMultilevel"/>
    <w:tmpl w:val="CC16E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02704D"/>
    <w:multiLevelType w:val="hybridMultilevel"/>
    <w:tmpl w:val="23BC64EE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5" w15:restartNumberingAfterBreak="0">
    <w:nsid w:val="56345046"/>
    <w:multiLevelType w:val="hybridMultilevel"/>
    <w:tmpl w:val="43A0C0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1474FF"/>
    <w:multiLevelType w:val="hybridMultilevel"/>
    <w:tmpl w:val="1F8E10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18" w15:restartNumberingAfterBreak="0">
    <w:nsid w:val="6A690077"/>
    <w:multiLevelType w:val="hybridMultilevel"/>
    <w:tmpl w:val="C3DA15A4"/>
    <w:lvl w:ilvl="0" w:tplc="833AC5A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EE0BED"/>
    <w:multiLevelType w:val="hybridMultilevel"/>
    <w:tmpl w:val="82B26F10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E1C13"/>
    <w:multiLevelType w:val="hybridMultilevel"/>
    <w:tmpl w:val="92C2C200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D5ECB"/>
    <w:multiLevelType w:val="hybridMultilevel"/>
    <w:tmpl w:val="BA9C6A10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B9649F"/>
    <w:multiLevelType w:val="hybridMultilevel"/>
    <w:tmpl w:val="E1B811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8E3417"/>
    <w:multiLevelType w:val="hybridMultilevel"/>
    <w:tmpl w:val="0E1EECEC"/>
    <w:lvl w:ilvl="0" w:tplc="C1FC8AB4">
      <w:numFmt w:val="bullet"/>
      <w:lvlText w:val=""/>
      <w:legacy w:legacy="1" w:legacySpace="0" w:legacyIndent="140"/>
      <w:lvlJc w:val="left"/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24008"/>
    <w:multiLevelType w:val="hybridMultilevel"/>
    <w:tmpl w:val="1EBC88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6"/>
  </w:num>
  <w:num w:numId="4">
    <w:abstractNumId w:val="22"/>
  </w:num>
  <w:num w:numId="5">
    <w:abstractNumId w:val="16"/>
  </w:num>
  <w:num w:numId="6">
    <w:abstractNumId w:val="10"/>
  </w:num>
  <w:num w:numId="7">
    <w:abstractNumId w:val="4"/>
  </w:num>
  <w:num w:numId="8">
    <w:abstractNumId w:val="9"/>
  </w:num>
  <w:num w:numId="9">
    <w:abstractNumId w:val="11"/>
  </w:num>
  <w:num w:numId="10">
    <w:abstractNumId w:val="18"/>
  </w:num>
  <w:num w:numId="11">
    <w:abstractNumId w:val="12"/>
  </w:num>
  <w:num w:numId="12">
    <w:abstractNumId w:val="1"/>
  </w:num>
  <w:num w:numId="13">
    <w:abstractNumId w:val="8"/>
  </w:num>
  <w:num w:numId="14">
    <w:abstractNumId w:val="5"/>
  </w:num>
  <w:num w:numId="15">
    <w:abstractNumId w:val="24"/>
  </w:num>
  <w:num w:numId="16">
    <w:abstractNumId w:val="13"/>
  </w:num>
  <w:num w:numId="17">
    <w:abstractNumId w:val="15"/>
  </w:num>
  <w:num w:numId="18">
    <w:abstractNumId w:val="23"/>
  </w:num>
  <w:num w:numId="19">
    <w:abstractNumId w:val="19"/>
  </w:num>
  <w:num w:numId="20">
    <w:abstractNumId w:val="21"/>
  </w:num>
  <w:num w:numId="21">
    <w:abstractNumId w:val="20"/>
  </w:num>
  <w:num w:numId="22">
    <w:abstractNumId w:val="2"/>
  </w:num>
  <w:num w:numId="23">
    <w:abstractNumId w:val="3"/>
  </w:num>
  <w:num w:numId="24">
    <w:abstractNumId w:val="14"/>
  </w:num>
  <w:num w:numId="25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6A9"/>
    <w:rsid w:val="000A0844"/>
    <w:rsid w:val="000B2A26"/>
    <w:rsid w:val="001417D7"/>
    <w:rsid w:val="00147688"/>
    <w:rsid w:val="00195E9E"/>
    <w:rsid w:val="00196B11"/>
    <w:rsid w:val="001C5EFD"/>
    <w:rsid w:val="001E56B5"/>
    <w:rsid w:val="001E70E9"/>
    <w:rsid w:val="00276E94"/>
    <w:rsid w:val="00281798"/>
    <w:rsid w:val="003300E6"/>
    <w:rsid w:val="00356AD7"/>
    <w:rsid w:val="003B4CE5"/>
    <w:rsid w:val="003D5C2C"/>
    <w:rsid w:val="003E34D5"/>
    <w:rsid w:val="00404928"/>
    <w:rsid w:val="004462DB"/>
    <w:rsid w:val="00452050"/>
    <w:rsid w:val="004C12DF"/>
    <w:rsid w:val="005975B5"/>
    <w:rsid w:val="005A0A82"/>
    <w:rsid w:val="005A53C2"/>
    <w:rsid w:val="005D5A2E"/>
    <w:rsid w:val="00603587"/>
    <w:rsid w:val="00650042"/>
    <w:rsid w:val="006743D2"/>
    <w:rsid w:val="007167F7"/>
    <w:rsid w:val="00750E2E"/>
    <w:rsid w:val="007D2308"/>
    <w:rsid w:val="008158C7"/>
    <w:rsid w:val="008238C3"/>
    <w:rsid w:val="00872E71"/>
    <w:rsid w:val="00896B94"/>
    <w:rsid w:val="00906B09"/>
    <w:rsid w:val="009B527E"/>
    <w:rsid w:val="009D043D"/>
    <w:rsid w:val="00A442D5"/>
    <w:rsid w:val="00A44AED"/>
    <w:rsid w:val="00AA31D0"/>
    <w:rsid w:val="00AB686E"/>
    <w:rsid w:val="00B05624"/>
    <w:rsid w:val="00B31A0D"/>
    <w:rsid w:val="00BB11D2"/>
    <w:rsid w:val="00BD4A63"/>
    <w:rsid w:val="00C155FF"/>
    <w:rsid w:val="00C77D14"/>
    <w:rsid w:val="00C805C4"/>
    <w:rsid w:val="00CA48D1"/>
    <w:rsid w:val="00CB01F3"/>
    <w:rsid w:val="00CB66A9"/>
    <w:rsid w:val="00CD2ACE"/>
    <w:rsid w:val="00D16FE6"/>
    <w:rsid w:val="00D579BA"/>
    <w:rsid w:val="00DC7126"/>
    <w:rsid w:val="00E26A47"/>
    <w:rsid w:val="00E559B5"/>
    <w:rsid w:val="00EF3BBD"/>
    <w:rsid w:val="00F12CCA"/>
    <w:rsid w:val="00FD2293"/>
    <w:rsid w:val="00FE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1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0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608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Jake Phillips</cp:lastModifiedBy>
  <cp:revision>3</cp:revision>
  <dcterms:created xsi:type="dcterms:W3CDTF">2019-10-02T14:19:00Z</dcterms:created>
  <dcterms:modified xsi:type="dcterms:W3CDTF">2019-10-02T15:22:00Z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